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ED16B9" w14:paraId="14BC6EEE" w14:textId="77777777" w:rsidTr="00AF4D96">
        <w:tc>
          <w:tcPr>
            <w:tcW w:w="5920" w:type="dxa"/>
          </w:tcPr>
          <w:p w14:paraId="3EDC9875" w14:textId="34602F95" w:rsidR="00547350" w:rsidRPr="00ED16B9" w:rsidRDefault="00547350" w:rsidP="00110745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16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ED16B9" w:rsidRDefault="00547350" w:rsidP="001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ED16B9" w14:paraId="3FFB35AF" w14:textId="77777777" w:rsidTr="00AF4D96">
        <w:tc>
          <w:tcPr>
            <w:tcW w:w="5920" w:type="dxa"/>
          </w:tcPr>
          <w:p w14:paraId="3D1128A7" w14:textId="5CA41A72" w:rsidR="00547350" w:rsidRPr="00ED16B9" w:rsidRDefault="00547350" w:rsidP="00110745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BỘ MÔN: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LỊCH SỬ </w:t>
            </w:r>
          </w:p>
          <w:p w14:paraId="56515DF1" w14:textId="1E975E1C" w:rsidR="00547350" w:rsidRPr="00ED16B9" w:rsidRDefault="00547350" w:rsidP="00110745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KHỐI LỚP: 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  <w:p w14:paraId="1BF86D0A" w14:textId="73967566" w:rsidR="00245CA5" w:rsidRPr="00ED16B9" w:rsidRDefault="00547350" w:rsidP="00110745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TUẦ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N: </w:t>
            </w:r>
            <w:r w:rsidR="007B0155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/HK1 (</w:t>
            </w:r>
            <w:proofErr w:type="spellStart"/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7B0155">
              <w:rPr>
                <w:rFonts w:ascii="Times New Roman" w:hAnsi="Times New Roman" w:cs="Times New Roman"/>
                <w:iCs/>
                <w:sz w:val="26"/>
                <w:szCs w:val="26"/>
              </w:rPr>
              <w:t>18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đế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</w:t>
            </w:r>
            <w:r w:rsidR="007B0155">
              <w:rPr>
                <w:rFonts w:ascii="Times New Roman" w:hAnsi="Times New Roman" w:cs="Times New Roman"/>
                <w:iCs/>
                <w:sz w:val="26"/>
                <w:szCs w:val="26"/>
              </w:rPr>
              <w:t>23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6B3C44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  <w:r w:rsidR="00AF4D96"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/2021</w:t>
            </w:r>
            <w:r w:rsidRPr="00ED16B9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ED16B9" w:rsidRDefault="00547350" w:rsidP="001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ED16B9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ED16B9" w:rsidRDefault="00547350" w:rsidP="001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 w14:paraId="02503A41" w14:textId="450082E2" w:rsidR="00192D9E" w:rsidRPr="00ED16B9" w:rsidRDefault="00192D9E" w:rsidP="001107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14:paraId="18A66E6B" w14:textId="5AB5DF58" w:rsidR="00547350" w:rsidRPr="00ED16B9" w:rsidRDefault="00507CEE" w:rsidP="00110745">
      <w:pPr>
        <w:spacing w:line="360" w:lineRule="auto"/>
        <w:rPr>
          <w:b/>
          <w:bCs/>
          <w:iCs/>
          <w:sz w:val="26"/>
          <w:szCs w:val="26"/>
        </w:rPr>
      </w:pPr>
      <w:proofErr w:type="spellStart"/>
      <w:r w:rsidRPr="00ED16B9">
        <w:rPr>
          <w:b/>
          <w:bCs/>
          <w:iCs/>
          <w:sz w:val="26"/>
          <w:szCs w:val="26"/>
        </w:rPr>
        <w:t>Chủ</w:t>
      </w:r>
      <w:proofErr w:type="spellEnd"/>
      <w:r w:rsidRPr="00ED16B9">
        <w:rPr>
          <w:b/>
          <w:bCs/>
          <w:iCs/>
          <w:sz w:val="26"/>
          <w:szCs w:val="26"/>
        </w:rPr>
        <w:t xml:space="preserve"> đề</w:t>
      </w:r>
      <w:r w:rsidR="00EA7C45" w:rsidRPr="00ED16B9">
        <w:rPr>
          <w:b/>
          <w:bCs/>
          <w:iCs/>
          <w:sz w:val="26"/>
          <w:szCs w:val="26"/>
        </w:rPr>
        <w:t xml:space="preserve">. </w:t>
      </w:r>
      <w:r w:rsidR="000A57A1" w:rsidRPr="00ED16B9">
        <w:rPr>
          <w:b/>
          <w:bCs/>
          <w:iCs/>
          <w:sz w:val="26"/>
          <w:szCs w:val="26"/>
        </w:rPr>
        <w:t xml:space="preserve"> </w:t>
      </w:r>
      <w:r w:rsidR="006B3C44" w:rsidRPr="00ED16B9">
        <w:rPr>
          <w:b/>
          <w:sz w:val="26"/>
          <w:szCs w:val="26"/>
          <w:lang w:eastAsia="ko-KR"/>
        </w:rPr>
        <w:t>BÀI 5: TRUNG QUỐC PHONG KIẾN (T1)</w:t>
      </w:r>
    </w:p>
    <w:p w14:paraId="57E558EC" w14:textId="5E9F03F2" w:rsidR="00A107AE" w:rsidRPr="00ED16B9" w:rsidRDefault="00867A59" w:rsidP="00110745">
      <w:pPr>
        <w:spacing w:line="360" w:lineRule="auto"/>
        <w:ind w:right="30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A. </w:t>
      </w:r>
      <w:proofErr w:type="spellStart"/>
      <w:r w:rsidR="00A107AE" w:rsidRPr="00ED16B9">
        <w:rPr>
          <w:b/>
          <w:sz w:val="26"/>
          <w:szCs w:val="26"/>
        </w:rPr>
        <w:t>Nhiệm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vụ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tự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học</w:t>
      </w:r>
      <w:proofErr w:type="spellEnd"/>
      <w:r w:rsidR="00A107AE" w:rsidRPr="00ED16B9">
        <w:rPr>
          <w:b/>
          <w:sz w:val="26"/>
          <w:szCs w:val="26"/>
        </w:rPr>
        <w:t xml:space="preserve">, </w:t>
      </w:r>
      <w:proofErr w:type="spellStart"/>
      <w:r w:rsidR="00A107AE" w:rsidRPr="00ED16B9">
        <w:rPr>
          <w:b/>
          <w:sz w:val="26"/>
          <w:szCs w:val="26"/>
        </w:rPr>
        <w:t>nguồn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tài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liệu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cần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tham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khảo</w:t>
      </w:r>
      <w:proofErr w:type="spellEnd"/>
      <w:r w:rsidR="00A107AE" w:rsidRPr="00ED16B9">
        <w:rPr>
          <w:b/>
          <w:sz w:val="26"/>
          <w:szCs w:val="26"/>
        </w:rPr>
        <w:t>:</w:t>
      </w:r>
    </w:p>
    <w:p w14:paraId="3DD75C9E" w14:textId="77777777" w:rsidR="00D660B6" w:rsidRPr="00ED16B9" w:rsidRDefault="00D660B6" w:rsidP="00110745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1. </w:t>
      </w:r>
      <w:proofErr w:type="spellStart"/>
      <w:r w:rsidRPr="00ED16B9">
        <w:rPr>
          <w:b/>
          <w:sz w:val="26"/>
          <w:szCs w:val="26"/>
        </w:rPr>
        <w:t>Chế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độ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phong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kiến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thời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Tần</w:t>
      </w:r>
      <w:proofErr w:type="spellEnd"/>
      <w:r w:rsidRPr="00ED16B9">
        <w:rPr>
          <w:b/>
          <w:sz w:val="26"/>
          <w:szCs w:val="26"/>
        </w:rPr>
        <w:t xml:space="preserve"> - Hán</w:t>
      </w:r>
    </w:p>
    <w:p w14:paraId="15F7BA48" w14:textId="313C50C2" w:rsidR="00754DD3" w:rsidRPr="00ED16B9" w:rsidRDefault="006C24FC" w:rsidP="00110745">
      <w:pPr>
        <w:spacing w:line="360" w:lineRule="auto"/>
        <w:ind w:right="30" w:firstLine="567"/>
        <w:jc w:val="both"/>
        <w:rPr>
          <w:bCs/>
          <w:iCs/>
          <w:sz w:val="26"/>
          <w:szCs w:val="26"/>
        </w:rPr>
      </w:pPr>
      <w:proofErr w:type="spellStart"/>
      <w:r w:rsidRPr="00ED16B9">
        <w:rPr>
          <w:bCs/>
          <w:iCs/>
          <w:sz w:val="26"/>
          <w:szCs w:val="26"/>
        </w:rPr>
        <w:t>Đọc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proofErr w:type="spellStart"/>
      <w:r w:rsidRPr="00ED16B9">
        <w:rPr>
          <w:bCs/>
          <w:iCs/>
          <w:sz w:val="26"/>
          <w:szCs w:val="26"/>
        </w:rPr>
        <w:t>sách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proofErr w:type="spellStart"/>
      <w:r w:rsidRPr="00ED16B9">
        <w:rPr>
          <w:bCs/>
          <w:iCs/>
          <w:sz w:val="26"/>
          <w:szCs w:val="26"/>
        </w:rPr>
        <w:t>giáo</w:t>
      </w:r>
      <w:proofErr w:type="spellEnd"/>
      <w:r w:rsidRPr="00ED16B9">
        <w:rPr>
          <w:bCs/>
          <w:iCs/>
          <w:sz w:val="26"/>
          <w:szCs w:val="26"/>
        </w:rPr>
        <w:t xml:space="preserve"> khoa</w:t>
      </w:r>
      <w:r w:rsidR="00A107AE" w:rsidRPr="00ED16B9">
        <w:rPr>
          <w:bCs/>
          <w:iCs/>
          <w:sz w:val="26"/>
          <w:szCs w:val="26"/>
        </w:rPr>
        <w:t xml:space="preserve"> </w:t>
      </w:r>
      <w:proofErr w:type="spellStart"/>
      <w:r w:rsidR="00E165EF" w:rsidRPr="00ED16B9">
        <w:rPr>
          <w:bCs/>
          <w:iCs/>
          <w:sz w:val="26"/>
          <w:szCs w:val="26"/>
        </w:rPr>
        <w:t>mục</w:t>
      </w:r>
      <w:proofErr w:type="spellEnd"/>
      <w:r w:rsidR="00E165EF" w:rsidRPr="00ED16B9">
        <w:rPr>
          <w:bCs/>
          <w:iCs/>
          <w:sz w:val="26"/>
          <w:szCs w:val="26"/>
        </w:rPr>
        <w:t xml:space="preserve"> </w:t>
      </w:r>
      <w:r w:rsidR="005A51A6" w:rsidRPr="00ED16B9">
        <w:rPr>
          <w:bCs/>
          <w:iCs/>
          <w:sz w:val="26"/>
          <w:szCs w:val="26"/>
        </w:rPr>
        <w:t xml:space="preserve">1 </w:t>
      </w:r>
      <w:proofErr w:type="spellStart"/>
      <w:r w:rsidR="00E165EF" w:rsidRPr="00ED16B9">
        <w:rPr>
          <w:bCs/>
          <w:iCs/>
          <w:sz w:val="26"/>
          <w:szCs w:val="26"/>
        </w:rPr>
        <w:t>bài</w:t>
      </w:r>
      <w:proofErr w:type="spellEnd"/>
      <w:r w:rsidR="00E165EF" w:rsidRPr="00ED16B9">
        <w:rPr>
          <w:bCs/>
          <w:iCs/>
          <w:sz w:val="26"/>
          <w:szCs w:val="26"/>
        </w:rPr>
        <w:t xml:space="preserve"> </w:t>
      </w:r>
      <w:r w:rsidR="00697DD2" w:rsidRPr="00ED16B9">
        <w:rPr>
          <w:bCs/>
          <w:iCs/>
          <w:sz w:val="26"/>
          <w:szCs w:val="26"/>
        </w:rPr>
        <w:t>5</w:t>
      </w:r>
      <w:r w:rsidR="005A51A6" w:rsidRPr="00ED16B9">
        <w:rPr>
          <w:bCs/>
          <w:iCs/>
          <w:sz w:val="26"/>
          <w:szCs w:val="26"/>
        </w:rPr>
        <w:t xml:space="preserve"> </w:t>
      </w:r>
      <w:proofErr w:type="spellStart"/>
      <w:r w:rsidR="00E165EF" w:rsidRPr="00ED16B9">
        <w:rPr>
          <w:bCs/>
          <w:iCs/>
          <w:sz w:val="26"/>
          <w:szCs w:val="26"/>
        </w:rPr>
        <w:t>trang</w:t>
      </w:r>
      <w:proofErr w:type="spellEnd"/>
      <w:r w:rsidR="00E165EF" w:rsidRPr="00ED16B9">
        <w:rPr>
          <w:bCs/>
          <w:iCs/>
          <w:sz w:val="26"/>
          <w:szCs w:val="26"/>
        </w:rPr>
        <w:t xml:space="preserve"> </w:t>
      </w:r>
      <w:r w:rsidR="00697DD2" w:rsidRPr="00ED16B9">
        <w:rPr>
          <w:bCs/>
          <w:iCs/>
          <w:sz w:val="26"/>
          <w:szCs w:val="26"/>
        </w:rPr>
        <w:t>28-30</w:t>
      </w:r>
    </w:p>
    <w:p w14:paraId="10E64B30" w14:textId="77777777" w:rsidR="00697DD2" w:rsidRPr="00ED16B9" w:rsidRDefault="00697DD2" w:rsidP="00110745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2. </w:t>
      </w:r>
      <w:proofErr w:type="spellStart"/>
      <w:r w:rsidRPr="00ED16B9">
        <w:rPr>
          <w:b/>
          <w:sz w:val="26"/>
          <w:szCs w:val="26"/>
        </w:rPr>
        <w:t>Sự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phát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triển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chế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độ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phong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kiến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dưới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thời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Đường</w:t>
      </w:r>
      <w:proofErr w:type="spellEnd"/>
    </w:p>
    <w:p w14:paraId="08D853EF" w14:textId="58A2D908" w:rsidR="005A51A6" w:rsidRPr="00ED16B9" w:rsidRDefault="005A51A6" w:rsidP="00110745">
      <w:pPr>
        <w:spacing w:line="360" w:lineRule="auto"/>
        <w:ind w:right="30" w:firstLine="567"/>
        <w:jc w:val="both"/>
        <w:rPr>
          <w:bCs/>
          <w:iCs/>
          <w:sz w:val="26"/>
          <w:szCs w:val="26"/>
        </w:rPr>
      </w:pPr>
      <w:proofErr w:type="spellStart"/>
      <w:r w:rsidRPr="00ED16B9">
        <w:rPr>
          <w:bCs/>
          <w:iCs/>
          <w:sz w:val="26"/>
          <w:szCs w:val="26"/>
        </w:rPr>
        <w:t>Đọc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proofErr w:type="spellStart"/>
      <w:r w:rsidRPr="00ED16B9">
        <w:rPr>
          <w:bCs/>
          <w:iCs/>
          <w:sz w:val="26"/>
          <w:szCs w:val="26"/>
        </w:rPr>
        <w:t>sách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proofErr w:type="spellStart"/>
      <w:r w:rsidRPr="00ED16B9">
        <w:rPr>
          <w:bCs/>
          <w:iCs/>
          <w:sz w:val="26"/>
          <w:szCs w:val="26"/>
        </w:rPr>
        <w:t>giáo</w:t>
      </w:r>
      <w:proofErr w:type="spellEnd"/>
      <w:r w:rsidRPr="00ED16B9">
        <w:rPr>
          <w:bCs/>
          <w:iCs/>
          <w:sz w:val="26"/>
          <w:szCs w:val="26"/>
        </w:rPr>
        <w:t xml:space="preserve"> khoa </w:t>
      </w:r>
      <w:proofErr w:type="spellStart"/>
      <w:r w:rsidRPr="00ED16B9">
        <w:rPr>
          <w:bCs/>
          <w:iCs/>
          <w:sz w:val="26"/>
          <w:szCs w:val="26"/>
        </w:rPr>
        <w:t>mục</w:t>
      </w:r>
      <w:proofErr w:type="spellEnd"/>
      <w:r w:rsidRPr="00ED16B9">
        <w:rPr>
          <w:bCs/>
          <w:iCs/>
          <w:sz w:val="26"/>
          <w:szCs w:val="26"/>
        </w:rPr>
        <w:t xml:space="preserve"> 2 </w:t>
      </w:r>
      <w:proofErr w:type="spellStart"/>
      <w:r w:rsidRPr="00ED16B9">
        <w:rPr>
          <w:bCs/>
          <w:iCs/>
          <w:sz w:val="26"/>
          <w:szCs w:val="26"/>
        </w:rPr>
        <w:t>bài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r w:rsidR="00697DD2" w:rsidRPr="00ED16B9">
        <w:rPr>
          <w:bCs/>
          <w:iCs/>
          <w:sz w:val="26"/>
          <w:szCs w:val="26"/>
        </w:rPr>
        <w:t>5</w:t>
      </w:r>
      <w:r w:rsidRPr="00ED16B9">
        <w:rPr>
          <w:bCs/>
          <w:iCs/>
          <w:sz w:val="26"/>
          <w:szCs w:val="26"/>
        </w:rPr>
        <w:t xml:space="preserve"> </w:t>
      </w:r>
      <w:proofErr w:type="spellStart"/>
      <w:r w:rsidRPr="00ED16B9">
        <w:rPr>
          <w:bCs/>
          <w:iCs/>
          <w:sz w:val="26"/>
          <w:szCs w:val="26"/>
        </w:rPr>
        <w:t>trang</w:t>
      </w:r>
      <w:proofErr w:type="spellEnd"/>
      <w:r w:rsidRPr="00ED16B9">
        <w:rPr>
          <w:bCs/>
          <w:iCs/>
          <w:sz w:val="26"/>
          <w:szCs w:val="26"/>
        </w:rPr>
        <w:t xml:space="preserve"> </w:t>
      </w:r>
      <w:r w:rsidR="00697DD2" w:rsidRPr="00ED16B9">
        <w:rPr>
          <w:bCs/>
          <w:iCs/>
          <w:sz w:val="26"/>
          <w:szCs w:val="26"/>
        </w:rPr>
        <w:t>30-31</w:t>
      </w:r>
    </w:p>
    <w:p w14:paraId="5AE4C8FC" w14:textId="2DD7748E" w:rsidR="00A107AE" w:rsidRPr="00ED16B9" w:rsidRDefault="00867A59" w:rsidP="00110745">
      <w:pPr>
        <w:spacing w:line="360" w:lineRule="auto"/>
        <w:ind w:right="30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B. </w:t>
      </w:r>
      <w:proofErr w:type="spellStart"/>
      <w:r w:rsidR="00A107AE" w:rsidRPr="00ED16B9">
        <w:rPr>
          <w:b/>
          <w:sz w:val="26"/>
          <w:szCs w:val="26"/>
        </w:rPr>
        <w:t>Kiến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thức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cần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ghi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nhớ</w:t>
      </w:r>
      <w:proofErr w:type="spellEnd"/>
      <w:r w:rsidR="00A107AE" w:rsidRPr="00ED16B9">
        <w:rPr>
          <w:b/>
          <w:sz w:val="26"/>
          <w:szCs w:val="26"/>
        </w:rPr>
        <w:t>:</w:t>
      </w:r>
      <w:r w:rsidRPr="00ED16B9">
        <w:rPr>
          <w:b/>
          <w:sz w:val="26"/>
          <w:szCs w:val="26"/>
        </w:rPr>
        <w:t xml:space="preserve"> </w:t>
      </w:r>
    </w:p>
    <w:p w14:paraId="7CAEDDB9" w14:textId="77777777" w:rsidR="001009B0" w:rsidRPr="00ED16B9" w:rsidRDefault="001009B0" w:rsidP="00110745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1. </w:t>
      </w:r>
      <w:proofErr w:type="spellStart"/>
      <w:r w:rsidRPr="00ED16B9">
        <w:rPr>
          <w:b/>
          <w:sz w:val="26"/>
          <w:szCs w:val="26"/>
        </w:rPr>
        <w:t>Chế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độ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phong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kiến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thời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Tần</w:t>
      </w:r>
      <w:proofErr w:type="spellEnd"/>
      <w:r w:rsidRPr="00ED16B9">
        <w:rPr>
          <w:b/>
          <w:sz w:val="26"/>
          <w:szCs w:val="26"/>
        </w:rPr>
        <w:t xml:space="preserve"> - Hán</w:t>
      </w:r>
    </w:p>
    <w:p w14:paraId="5B7CFA51" w14:textId="77777777" w:rsidR="001009B0" w:rsidRPr="00ED16B9" w:rsidRDefault="001009B0" w:rsidP="00110745">
      <w:pPr>
        <w:tabs>
          <w:tab w:val="left" w:pos="279"/>
          <w:tab w:val="left" w:pos="384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Trong </w:t>
      </w:r>
      <w:proofErr w:type="spellStart"/>
      <w:r w:rsidRPr="00ED16B9">
        <w:rPr>
          <w:sz w:val="26"/>
          <w:szCs w:val="26"/>
        </w:rPr>
        <w:t>xã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hội</w:t>
      </w:r>
      <w:proofErr w:type="spellEnd"/>
      <w:r w:rsidRPr="00ED16B9">
        <w:rPr>
          <w:sz w:val="26"/>
          <w:szCs w:val="26"/>
        </w:rPr>
        <w:t xml:space="preserve"> Trung </w:t>
      </w:r>
      <w:proofErr w:type="spellStart"/>
      <w:r w:rsidRPr="00ED16B9">
        <w:rPr>
          <w:sz w:val="26"/>
          <w:szCs w:val="26"/>
        </w:rPr>
        <w:t>quốc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từ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khi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đồ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sắt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xuất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hiện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xã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hội</w:t>
      </w:r>
      <w:proofErr w:type="spellEnd"/>
      <w:r w:rsidRPr="00ED16B9">
        <w:rPr>
          <w:sz w:val="26"/>
          <w:szCs w:val="26"/>
        </w:rPr>
        <w:t xml:space="preserve"> đã </w:t>
      </w:r>
      <w:proofErr w:type="spellStart"/>
      <w:r w:rsidRPr="00ED16B9">
        <w:rPr>
          <w:sz w:val="26"/>
          <w:szCs w:val="26"/>
        </w:rPr>
        <w:t>có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sự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hóa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hình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thành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hai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giai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cấp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mới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địa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chủ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và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dân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lĩnh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canh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từ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đây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hình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thành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quan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hệ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sản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xuất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phong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kiến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đó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quan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hệ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bóc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lột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giữa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địa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chủ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và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dân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lĩnh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canh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thay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thế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cho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quan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hệ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bóc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lột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quý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tộc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và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dân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xã</w:t>
      </w:r>
      <w:proofErr w:type="spellEnd"/>
      <w:r w:rsidRPr="00ED16B9">
        <w:rPr>
          <w:sz w:val="26"/>
          <w:szCs w:val="26"/>
        </w:rPr>
        <w:t>.</w:t>
      </w:r>
    </w:p>
    <w:p w14:paraId="649BD5DB" w14:textId="77777777" w:rsidR="001009B0" w:rsidRPr="00ED16B9" w:rsidRDefault="001009B0" w:rsidP="00110745">
      <w:pPr>
        <w:numPr>
          <w:ilvl w:val="0"/>
          <w:numId w:val="26"/>
        </w:numPr>
        <w:tabs>
          <w:tab w:val="clear" w:pos="720"/>
          <w:tab w:val="left" w:pos="279"/>
          <w:tab w:val="left" w:pos="3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Năm 221 TCN, </w:t>
      </w:r>
      <w:proofErr w:type="spellStart"/>
      <w:r w:rsidRPr="00ED16B9">
        <w:rPr>
          <w:sz w:val="26"/>
          <w:szCs w:val="26"/>
        </w:rPr>
        <w:t>nhà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Tần</w:t>
      </w:r>
      <w:proofErr w:type="spellEnd"/>
      <w:r w:rsidRPr="00ED16B9">
        <w:rPr>
          <w:sz w:val="26"/>
          <w:szCs w:val="26"/>
        </w:rPr>
        <w:t xml:space="preserve"> đã </w:t>
      </w:r>
      <w:proofErr w:type="spellStart"/>
      <w:r w:rsidRPr="00ED16B9">
        <w:rPr>
          <w:sz w:val="26"/>
          <w:szCs w:val="26"/>
        </w:rPr>
        <w:t>thống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nhất</w:t>
      </w:r>
      <w:proofErr w:type="spellEnd"/>
      <w:r w:rsidRPr="00ED16B9">
        <w:rPr>
          <w:sz w:val="26"/>
          <w:szCs w:val="26"/>
        </w:rPr>
        <w:t xml:space="preserve"> Trung Quốc, </w:t>
      </w:r>
      <w:proofErr w:type="spellStart"/>
      <w:r w:rsidRPr="00ED16B9">
        <w:rPr>
          <w:sz w:val="26"/>
          <w:szCs w:val="26"/>
        </w:rPr>
        <w:t>vua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Tần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tự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xưng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Tần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Thủy</w:t>
      </w:r>
      <w:proofErr w:type="spellEnd"/>
      <w:r w:rsidRPr="00ED16B9">
        <w:rPr>
          <w:sz w:val="26"/>
          <w:szCs w:val="26"/>
        </w:rPr>
        <w:t xml:space="preserve"> Hoàng.</w:t>
      </w:r>
    </w:p>
    <w:p w14:paraId="496829FE" w14:textId="77777777" w:rsidR="001009B0" w:rsidRPr="00ED16B9" w:rsidRDefault="001009B0" w:rsidP="00110745">
      <w:pPr>
        <w:numPr>
          <w:ilvl w:val="0"/>
          <w:numId w:val="26"/>
        </w:numPr>
        <w:tabs>
          <w:tab w:val="clear" w:pos="720"/>
          <w:tab w:val="left" w:pos="279"/>
          <w:tab w:val="left" w:pos="3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Lưu Bang </w:t>
      </w:r>
      <w:proofErr w:type="spellStart"/>
      <w:r w:rsidRPr="00ED16B9">
        <w:rPr>
          <w:sz w:val="26"/>
          <w:szCs w:val="26"/>
        </w:rPr>
        <w:t>lập</w:t>
      </w:r>
      <w:proofErr w:type="spellEnd"/>
      <w:r w:rsidRPr="00ED16B9">
        <w:rPr>
          <w:sz w:val="26"/>
          <w:szCs w:val="26"/>
        </w:rPr>
        <w:t xml:space="preserve"> ra </w:t>
      </w:r>
      <w:proofErr w:type="spellStart"/>
      <w:r w:rsidRPr="00ED16B9">
        <w:rPr>
          <w:sz w:val="26"/>
          <w:szCs w:val="26"/>
        </w:rPr>
        <w:t>nhà</w:t>
      </w:r>
      <w:proofErr w:type="spellEnd"/>
      <w:r w:rsidRPr="00ED16B9">
        <w:rPr>
          <w:sz w:val="26"/>
          <w:szCs w:val="26"/>
        </w:rPr>
        <w:t xml:space="preserve"> Hán (206 TCN - 220). Đến </w:t>
      </w:r>
      <w:proofErr w:type="spellStart"/>
      <w:r w:rsidRPr="00ED16B9">
        <w:rPr>
          <w:sz w:val="26"/>
          <w:szCs w:val="26"/>
        </w:rPr>
        <w:t>đây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nhà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nước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phong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kiến</w:t>
      </w:r>
      <w:proofErr w:type="spellEnd"/>
      <w:r w:rsidRPr="00ED16B9">
        <w:rPr>
          <w:sz w:val="26"/>
          <w:szCs w:val="26"/>
        </w:rPr>
        <w:t xml:space="preserve"> Trung Quốc </w:t>
      </w:r>
      <w:proofErr w:type="spellStart"/>
      <w:r w:rsidRPr="00ED16B9">
        <w:rPr>
          <w:sz w:val="26"/>
          <w:szCs w:val="26"/>
        </w:rPr>
        <w:t>được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lập</w:t>
      </w:r>
      <w:proofErr w:type="spellEnd"/>
      <w:r w:rsidRPr="00ED16B9">
        <w:rPr>
          <w:sz w:val="26"/>
          <w:szCs w:val="26"/>
        </w:rPr>
        <w:t>.</w:t>
      </w:r>
    </w:p>
    <w:p w14:paraId="3C1FE3A5" w14:textId="77777777" w:rsidR="001009B0" w:rsidRPr="00ED16B9" w:rsidRDefault="001009B0" w:rsidP="00110745">
      <w:pPr>
        <w:tabs>
          <w:tab w:val="left" w:pos="27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2. </w:t>
      </w:r>
      <w:proofErr w:type="spellStart"/>
      <w:r w:rsidRPr="00ED16B9">
        <w:rPr>
          <w:b/>
          <w:sz w:val="26"/>
          <w:szCs w:val="26"/>
        </w:rPr>
        <w:t>Sự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phát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triển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chế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độ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phong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kiến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dưới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thời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Đường</w:t>
      </w:r>
      <w:proofErr w:type="spellEnd"/>
    </w:p>
    <w:p w14:paraId="2E6CF9C6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a. </w:t>
      </w:r>
      <w:proofErr w:type="spellStart"/>
      <w:r w:rsidRPr="00ED16B9">
        <w:rPr>
          <w:b/>
          <w:sz w:val="26"/>
          <w:szCs w:val="26"/>
        </w:rPr>
        <w:t>Về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kinh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tế</w:t>
      </w:r>
      <w:proofErr w:type="spellEnd"/>
    </w:p>
    <w:p w14:paraId="25B6E9B0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- </w:t>
      </w:r>
      <w:proofErr w:type="spellStart"/>
      <w:r w:rsidRPr="00ED16B9">
        <w:rPr>
          <w:sz w:val="26"/>
          <w:szCs w:val="26"/>
        </w:rPr>
        <w:t>Nông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nghiệp</w:t>
      </w:r>
      <w:proofErr w:type="spellEnd"/>
      <w:r w:rsidRPr="00ED16B9">
        <w:rPr>
          <w:sz w:val="26"/>
          <w:szCs w:val="26"/>
        </w:rPr>
        <w:t xml:space="preserve">: </w:t>
      </w:r>
      <w:proofErr w:type="spellStart"/>
      <w:r w:rsidRPr="00ED16B9">
        <w:rPr>
          <w:sz w:val="26"/>
          <w:szCs w:val="26"/>
        </w:rPr>
        <w:t>chính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sách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điền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áp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dụng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kỹ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thuật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canh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mới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chọn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giống</w:t>
      </w:r>
      <w:proofErr w:type="spellEnd"/>
      <w:r w:rsidRPr="00ED16B9">
        <w:rPr>
          <w:sz w:val="26"/>
          <w:szCs w:val="26"/>
        </w:rPr>
        <w:t xml:space="preserve">,… </w:t>
      </w:r>
      <w:proofErr w:type="spellStart"/>
      <w:r w:rsidRPr="00ED16B9">
        <w:rPr>
          <w:sz w:val="26"/>
          <w:szCs w:val="26"/>
        </w:rPr>
        <w:t>dẫn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tới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năng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suất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tăng</w:t>
      </w:r>
      <w:proofErr w:type="spellEnd"/>
      <w:r w:rsidRPr="00ED16B9">
        <w:rPr>
          <w:sz w:val="26"/>
          <w:szCs w:val="26"/>
        </w:rPr>
        <w:t>.</w:t>
      </w:r>
    </w:p>
    <w:p w14:paraId="752FC6B9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- </w:t>
      </w:r>
      <w:proofErr w:type="spellStart"/>
      <w:r w:rsidRPr="00ED16B9">
        <w:rPr>
          <w:sz w:val="26"/>
          <w:szCs w:val="26"/>
        </w:rPr>
        <w:t>Thủ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công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nghiệp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và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thương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nghiệp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phát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triển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thịnh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đạt</w:t>
      </w:r>
      <w:proofErr w:type="spellEnd"/>
      <w:r w:rsidRPr="00ED16B9">
        <w:rPr>
          <w:sz w:val="26"/>
          <w:szCs w:val="26"/>
        </w:rPr>
        <w:t xml:space="preserve">: </w:t>
      </w:r>
      <w:proofErr w:type="spellStart"/>
      <w:r w:rsidRPr="00ED16B9">
        <w:rPr>
          <w:sz w:val="26"/>
          <w:szCs w:val="26"/>
        </w:rPr>
        <w:t>có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xưởng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thủ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công</w:t>
      </w:r>
      <w:proofErr w:type="spellEnd"/>
      <w:r w:rsidRPr="00ED16B9">
        <w:rPr>
          <w:sz w:val="26"/>
          <w:szCs w:val="26"/>
        </w:rPr>
        <w:t xml:space="preserve"> (</w:t>
      </w:r>
      <w:proofErr w:type="spellStart"/>
      <w:r w:rsidRPr="00ED16B9">
        <w:rPr>
          <w:sz w:val="26"/>
          <w:szCs w:val="26"/>
        </w:rPr>
        <w:t>tác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phường</w:t>
      </w:r>
      <w:proofErr w:type="spellEnd"/>
      <w:r w:rsidRPr="00ED16B9">
        <w:rPr>
          <w:sz w:val="26"/>
          <w:szCs w:val="26"/>
        </w:rPr>
        <w:t xml:space="preserve">) </w:t>
      </w:r>
      <w:proofErr w:type="spellStart"/>
      <w:r w:rsidRPr="00ED16B9">
        <w:rPr>
          <w:sz w:val="26"/>
          <w:szCs w:val="26"/>
        </w:rPr>
        <w:t>luyện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sắt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đóng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thuyền</w:t>
      </w:r>
      <w:proofErr w:type="spellEnd"/>
      <w:r w:rsidRPr="00ED16B9">
        <w:rPr>
          <w:sz w:val="26"/>
          <w:szCs w:val="26"/>
        </w:rPr>
        <w:t>.</w:t>
      </w:r>
    </w:p>
    <w:p w14:paraId="44E7937A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sym w:font="Wingdings" w:char="F0E0"/>
      </w:r>
      <w:r w:rsidRPr="00ED16B9">
        <w:rPr>
          <w:sz w:val="26"/>
          <w:szCs w:val="26"/>
        </w:rPr>
        <w:t xml:space="preserve"> Kinh </w:t>
      </w:r>
      <w:proofErr w:type="spellStart"/>
      <w:r w:rsidRPr="00ED16B9">
        <w:rPr>
          <w:sz w:val="26"/>
          <w:szCs w:val="26"/>
        </w:rPr>
        <w:t>tế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thời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Đường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phát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triển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cao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hơn</w:t>
      </w:r>
      <w:proofErr w:type="spellEnd"/>
      <w:r w:rsidRPr="00ED16B9">
        <w:rPr>
          <w:sz w:val="26"/>
          <w:szCs w:val="26"/>
        </w:rPr>
        <w:t xml:space="preserve"> so </w:t>
      </w:r>
      <w:proofErr w:type="spellStart"/>
      <w:r w:rsidRPr="00ED16B9">
        <w:rPr>
          <w:sz w:val="26"/>
          <w:szCs w:val="26"/>
        </w:rPr>
        <w:t>với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triều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đại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trước</w:t>
      </w:r>
      <w:proofErr w:type="spellEnd"/>
      <w:r w:rsidRPr="00ED16B9">
        <w:rPr>
          <w:sz w:val="26"/>
          <w:szCs w:val="26"/>
        </w:rPr>
        <w:t>.</w:t>
      </w:r>
    </w:p>
    <w:p w14:paraId="03119B4C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b. </w:t>
      </w:r>
      <w:proofErr w:type="spellStart"/>
      <w:r w:rsidRPr="00ED16B9">
        <w:rPr>
          <w:b/>
          <w:sz w:val="26"/>
          <w:szCs w:val="26"/>
        </w:rPr>
        <w:t>Về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chính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trị</w:t>
      </w:r>
      <w:proofErr w:type="spellEnd"/>
    </w:p>
    <w:p w14:paraId="557F5C45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 - </w:t>
      </w:r>
      <w:proofErr w:type="spellStart"/>
      <w:r w:rsidRPr="00ED16B9">
        <w:rPr>
          <w:sz w:val="26"/>
          <w:szCs w:val="26"/>
        </w:rPr>
        <w:t>Từng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bước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hoàn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thiện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chính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quyền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từ</w:t>
      </w:r>
      <w:proofErr w:type="spellEnd"/>
      <w:r w:rsidRPr="00ED16B9">
        <w:rPr>
          <w:sz w:val="26"/>
          <w:szCs w:val="26"/>
        </w:rPr>
        <w:t xml:space="preserve"> Trung </w:t>
      </w:r>
      <w:proofErr w:type="spellStart"/>
      <w:r w:rsidRPr="00ED16B9">
        <w:rPr>
          <w:sz w:val="26"/>
          <w:szCs w:val="26"/>
        </w:rPr>
        <w:t>ương</w:t>
      </w:r>
      <w:proofErr w:type="spellEnd"/>
      <w:r w:rsidRPr="00ED16B9">
        <w:rPr>
          <w:sz w:val="26"/>
          <w:szCs w:val="26"/>
        </w:rPr>
        <w:t xml:space="preserve"> đến </w:t>
      </w:r>
      <w:proofErr w:type="spellStart"/>
      <w:r w:rsidRPr="00ED16B9">
        <w:rPr>
          <w:sz w:val="26"/>
          <w:szCs w:val="26"/>
        </w:rPr>
        <w:t>địa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phương</w:t>
      </w:r>
      <w:proofErr w:type="spellEnd"/>
      <w:r w:rsidRPr="00ED16B9">
        <w:rPr>
          <w:sz w:val="26"/>
          <w:szCs w:val="26"/>
        </w:rPr>
        <w:t xml:space="preserve">, </w:t>
      </w:r>
      <w:proofErr w:type="spellStart"/>
      <w:r w:rsidRPr="00ED16B9">
        <w:rPr>
          <w:sz w:val="26"/>
          <w:szCs w:val="26"/>
        </w:rPr>
        <w:t>có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chức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Tiết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độ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sứ</w:t>
      </w:r>
      <w:proofErr w:type="spellEnd"/>
      <w:r w:rsidRPr="00ED16B9">
        <w:rPr>
          <w:sz w:val="26"/>
          <w:szCs w:val="26"/>
        </w:rPr>
        <w:t>.</w:t>
      </w:r>
    </w:p>
    <w:p w14:paraId="12039C9C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- </w:t>
      </w:r>
      <w:proofErr w:type="spellStart"/>
      <w:r w:rsidRPr="00ED16B9">
        <w:rPr>
          <w:sz w:val="26"/>
          <w:szCs w:val="26"/>
        </w:rPr>
        <w:t>Tuyển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dụng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quan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lại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bằng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thi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cử</w:t>
      </w:r>
      <w:proofErr w:type="spellEnd"/>
      <w:r w:rsidRPr="00ED16B9">
        <w:rPr>
          <w:sz w:val="26"/>
          <w:szCs w:val="26"/>
        </w:rPr>
        <w:t xml:space="preserve"> (</w:t>
      </w:r>
      <w:proofErr w:type="spellStart"/>
      <w:r w:rsidRPr="00ED16B9">
        <w:rPr>
          <w:sz w:val="26"/>
          <w:szCs w:val="26"/>
        </w:rPr>
        <w:t>bên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cạnh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cử</w:t>
      </w:r>
      <w:proofErr w:type="spellEnd"/>
      <w:r w:rsidRPr="00ED16B9">
        <w:rPr>
          <w:sz w:val="26"/>
          <w:szCs w:val="26"/>
        </w:rPr>
        <w:t xml:space="preserve"> con </w:t>
      </w:r>
      <w:proofErr w:type="spellStart"/>
      <w:r w:rsidRPr="00ED16B9">
        <w:rPr>
          <w:sz w:val="26"/>
          <w:szCs w:val="26"/>
        </w:rPr>
        <w:t>em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thân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tín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xuống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các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địa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phương</w:t>
      </w:r>
      <w:proofErr w:type="spellEnd"/>
      <w:r w:rsidRPr="00ED16B9">
        <w:rPr>
          <w:sz w:val="26"/>
          <w:szCs w:val="26"/>
        </w:rPr>
        <w:t>).</w:t>
      </w:r>
    </w:p>
    <w:p w14:paraId="2F9BD97A" w14:textId="77777777" w:rsidR="001009B0" w:rsidRPr="00ED16B9" w:rsidRDefault="001009B0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 xml:space="preserve">- </w:t>
      </w:r>
      <w:proofErr w:type="spellStart"/>
      <w:r w:rsidRPr="00ED16B9">
        <w:rPr>
          <w:sz w:val="26"/>
          <w:szCs w:val="26"/>
        </w:rPr>
        <w:t>Tiếp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tục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chính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sách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xâm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lược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và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mở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rộng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rộng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lãnh</w:t>
      </w:r>
      <w:proofErr w:type="spellEnd"/>
      <w:r w:rsidRPr="00ED16B9">
        <w:rPr>
          <w:sz w:val="26"/>
          <w:szCs w:val="26"/>
        </w:rPr>
        <w:t xml:space="preserve"> </w:t>
      </w:r>
      <w:proofErr w:type="spellStart"/>
      <w:r w:rsidRPr="00ED16B9">
        <w:rPr>
          <w:sz w:val="26"/>
          <w:szCs w:val="26"/>
        </w:rPr>
        <w:t>thổ</w:t>
      </w:r>
      <w:proofErr w:type="spellEnd"/>
      <w:r w:rsidRPr="00ED16B9">
        <w:rPr>
          <w:sz w:val="26"/>
          <w:szCs w:val="26"/>
        </w:rPr>
        <w:t>.</w:t>
      </w:r>
    </w:p>
    <w:p w14:paraId="03578D28" w14:textId="77777777" w:rsidR="00D93A60" w:rsidRPr="00ED16B9" w:rsidRDefault="00AF5A8E" w:rsidP="00110745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C. </w:t>
      </w:r>
      <w:proofErr w:type="spellStart"/>
      <w:r w:rsidR="00A107AE" w:rsidRPr="00ED16B9">
        <w:rPr>
          <w:b/>
          <w:sz w:val="26"/>
          <w:szCs w:val="26"/>
        </w:rPr>
        <w:t>Bài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tập</w:t>
      </w:r>
      <w:proofErr w:type="spellEnd"/>
      <w:r w:rsidR="00A107AE" w:rsidRPr="00ED16B9">
        <w:rPr>
          <w:b/>
          <w:sz w:val="26"/>
          <w:szCs w:val="26"/>
        </w:rPr>
        <w:t>:</w:t>
      </w:r>
      <w:r w:rsidR="00E165EF" w:rsidRPr="00ED16B9">
        <w:rPr>
          <w:b/>
          <w:sz w:val="26"/>
          <w:szCs w:val="26"/>
        </w:rPr>
        <w:t xml:space="preserve"> </w:t>
      </w:r>
    </w:p>
    <w:p w14:paraId="4D498F4E" w14:textId="56315FA0" w:rsidR="00FD0F40" w:rsidRPr="00ED16B9" w:rsidRDefault="00AF5A8E" w:rsidP="00110745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ED16B9">
        <w:rPr>
          <w:b/>
          <w:bCs/>
          <w:sz w:val="26"/>
          <w:szCs w:val="26"/>
        </w:rPr>
        <w:lastRenderedPageBreak/>
        <w:t xml:space="preserve">1. </w:t>
      </w:r>
      <w:proofErr w:type="spellStart"/>
      <w:r w:rsidR="00A107AE" w:rsidRPr="00ED16B9">
        <w:rPr>
          <w:b/>
          <w:bCs/>
          <w:sz w:val="26"/>
          <w:szCs w:val="26"/>
        </w:rPr>
        <w:t>Bài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tập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có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hướng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dẫn</w:t>
      </w:r>
      <w:proofErr w:type="spellEnd"/>
      <w:r w:rsidR="00A107AE" w:rsidRPr="00ED16B9">
        <w:rPr>
          <w:b/>
          <w:bCs/>
          <w:sz w:val="26"/>
          <w:szCs w:val="26"/>
        </w:rPr>
        <w:t>:</w:t>
      </w:r>
      <w:r w:rsidR="00D4280C" w:rsidRPr="00ED16B9">
        <w:rPr>
          <w:b/>
          <w:bCs/>
          <w:sz w:val="26"/>
          <w:szCs w:val="26"/>
        </w:rPr>
        <w:t xml:space="preserve"> </w:t>
      </w:r>
    </w:p>
    <w:p w14:paraId="33845440" w14:textId="5A0E406D" w:rsidR="0045038F" w:rsidRPr="00ED16B9" w:rsidRDefault="0045038F" w:rsidP="00110745">
      <w:pPr>
        <w:spacing w:line="360" w:lineRule="auto"/>
        <w:ind w:right="30" w:firstLine="567"/>
        <w:jc w:val="both"/>
        <w:rPr>
          <w:b/>
          <w:bCs/>
          <w:sz w:val="26"/>
          <w:szCs w:val="26"/>
        </w:rPr>
      </w:pPr>
      <w:r w:rsidRPr="00ED16B9">
        <w:rPr>
          <w:b/>
          <w:bCs/>
          <w:sz w:val="26"/>
          <w:szCs w:val="26"/>
        </w:rPr>
        <w:t xml:space="preserve">Học </w:t>
      </w:r>
      <w:proofErr w:type="spellStart"/>
      <w:r w:rsidRPr="00ED16B9">
        <w:rPr>
          <w:b/>
          <w:bCs/>
          <w:sz w:val="26"/>
          <w:szCs w:val="26"/>
        </w:rPr>
        <w:t>sinh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đọc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sách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giáo</w:t>
      </w:r>
      <w:proofErr w:type="spellEnd"/>
      <w:r w:rsidRPr="00ED16B9">
        <w:rPr>
          <w:b/>
          <w:bCs/>
          <w:sz w:val="26"/>
          <w:szCs w:val="26"/>
        </w:rPr>
        <w:t xml:space="preserve"> khoa </w:t>
      </w:r>
      <w:proofErr w:type="spellStart"/>
      <w:r w:rsidRPr="00ED16B9">
        <w:rPr>
          <w:b/>
          <w:bCs/>
          <w:sz w:val="26"/>
          <w:szCs w:val="26"/>
        </w:rPr>
        <w:t>và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hoàn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thành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những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bài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tập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sau</w:t>
      </w:r>
      <w:proofErr w:type="spellEnd"/>
      <w:r w:rsidRPr="00ED16B9">
        <w:rPr>
          <w:b/>
          <w:bCs/>
          <w:sz w:val="26"/>
          <w:szCs w:val="26"/>
        </w:rPr>
        <w:t xml:space="preserve">: </w:t>
      </w:r>
    </w:p>
    <w:p w14:paraId="6FCA8922" w14:textId="3B0FB23A" w:rsidR="0036554A" w:rsidRPr="00ED16B9" w:rsidRDefault="0036554A" w:rsidP="00110745">
      <w:pPr>
        <w:spacing w:line="360" w:lineRule="auto"/>
        <w:ind w:right="30" w:firstLine="567"/>
        <w:jc w:val="both"/>
        <w:rPr>
          <w:b/>
          <w:bCs/>
          <w:sz w:val="26"/>
          <w:szCs w:val="26"/>
        </w:rPr>
      </w:pPr>
      <w:proofErr w:type="spellStart"/>
      <w:r w:rsidRPr="00ED16B9">
        <w:rPr>
          <w:b/>
          <w:bCs/>
          <w:sz w:val="26"/>
          <w:szCs w:val="26"/>
        </w:rPr>
        <w:t>Lập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bảng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thống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kê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trình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bày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những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biểu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hiện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sự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thịnh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trị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về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kinh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tế</w:t>
      </w:r>
      <w:proofErr w:type="spellEnd"/>
      <w:r w:rsidRPr="00ED16B9">
        <w:rPr>
          <w:b/>
          <w:bCs/>
          <w:sz w:val="26"/>
          <w:szCs w:val="26"/>
        </w:rPr>
        <w:t xml:space="preserve">, </w:t>
      </w:r>
      <w:proofErr w:type="spellStart"/>
      <w:r w:rsidRPr="00ED16B9">
        <w:rPr>
          <w:b/>
          <w:bCs/>
          <w:sz w:val="26"/>
          <w:szCs w:val="26"/>
        </w:rPr>
        <w:t>chính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trị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của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xã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hội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phong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kiến</w:t>
      </w:r>
      <w:proofErr w:type="spellEnd"/>
      <w:r w:rsidRPr="00ED16B9">
        <w:rPr>
          <w:b/>
          <w:bCs/>
          <w:sz w:val="26"/>
          <w:szCs w:val="26"/>
        </w:rPr>
        <w:t xml:space="preserve"> Trung Quốc </w:t>
      </w:r>
      <w:proofErr w:type="spellStart"/>
      <w:r w:rsidRPr="00ED16B9">
        <w:rPr>
          <w:b/>
          <w:bCs/>
          <w:sz w:val="26"/>
          <w:szCs w:val="26"/>
        </w:rPr>
        <w:t>dưới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thời</w:t>
      </w:r>
      <w:proofErr w:type="spellEnd"/>
      <w:r w:rsidRPr="00ED16B9">
        <w:rPr>
          <w:b/>
          <w:bCs/>
          <w:sz w:val="26"/>
          <w:szCs w:val="26"/>
        </w:rPr>
        <w:t xml:space="preserve"> </w:t>
      </w:r>
      <w:proofErr w:type="spellStart"/>
      <w:r w:rsidRPr="00ED16B9">
        <w:rPr>
          <w:b/>
          <w:bCs/>
          <w:sz w:val="26"/>
          <w:szCs w:val="26"/>
        </w:rPr>
        <w:t>Đường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6"/>
        <w:gridCol w:w="4575"/>
      </w:tblGrid>
      <w:tr w:rsidR="0036554A" w:rsidRPr="00ED16B9" w14:paraId="3BE14AAD" w14:textId="77777777" w:rsidTr="0036554A">
        <w:tc>
          <w:tcPr>
            <w:tcW w:w="5140" w:type="dxa"/>
          </w:tcPr>
          <w:p w14:paraId="0BD036B8" w14:textId="6F3CB9F7" w:rsidR="0036554A" w:rsidRPr="00ED16B9" w:rsidRDefault="0036554A" w:rsidP="00110745">
            <w:pPr>
              <w:spacing w:line="36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41" w:type="dxa"/>
          </w:tcPr>
          <w:p w14:paraId="4DCFE717" w14:textId="19FEEE2E" w:rsidR="0036554A" w:rsidRPr="00ED16B9" w:rsidRDefault="0036554A" w:rsidP="00110745">
            <w:pPr>
              <w:spacing w:line="36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trị</w:t>
            </w:r>
            <w:proofErr w:type="spellEnd"/>
          </w:p>
        </w:tc>
      </w:tr>
      <w:tr w:rsidR="0036554A" w:rsidRPr="00ED16B9" w14:paraId="2469D44C" w14:textId="77777777" w:rsidTr="0036554A">
        <w:tc>
          <w:tcPr>
            <w:tcW w:w="5140" w:type="dxa"/>
          </w:tcPr>
          <w:p w14:paraId="61D1C6D0" w14:textId="77777777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FAB927" w14:textId="29BEFF96" w:rsidR="0036554A" w:rsidRPr="00ED16B9" w:rsidRDefault="0036554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  <w:p w14:paraId="3893FE31" w14:textId="389EEB9A" w:rsidR="0036554A" w:rsidRPr="00ED16B9" w:rsidRDefault="0036554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ED16B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7090EFE1" w14:textId="4639B8CA" w:rsidR="0036554A" w:rsidRPr="00ED16B9" w:rsidRDefault="0036554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  <w:p w14:paraId="71405C06" w14:textId="1A751D09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  <w:p w14:paraId="4D1743FF" w14:textId="7D0C2494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ED16B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1098642F" w14:textId="5ED166E0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ED16B9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0C45EA76" w14:textId="77777777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FAA936" w14:textId="2D92B75B" w:rsidR="0036554A" w:rsidRPr="00ED16B9" w:rsidRDefault="0036554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41" w:type="dxa"/>
          </w:tcPr>
          <w:p w14:paraId="0703B636" w14:textId="77777777" w:rsidR="00702EEA" w:rsidRPr="00ED16B9" w:rsidRDefault="00702EE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3578A" w14:textId="23501E11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E04FA88" w14:textId="539E433F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176DEB" w14:textId="7F996C2B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03DDB449" w14:textId="2877C822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16457A20" w14:textId="10178779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14:paraId="71B4E932" w14:textId="2D887581" w:rsidR="00ED16B9" w:rsidRPr="00ED16B9" w:rsidRDefault="00ED16B9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473A58B4" w14:textId="6F625F4D" w:rsidR="0036554A" w:rsidRPr="00ED16B9" w:rsidRDefault="0036554A" w:rsidP="00110745">
            <w:pPr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4352F96" w14:textId="77777777" w:rsidR="0036554A" w:rsidRPr="00ED16B9" w:rsidRDefault="0036554A" w:rsidP="00110745">
      <w:pPr>
        <w:spacing w:line="360" w:lineRule="auto"/>
        <w:ind w:right="30" w:firstLine="567"/>
        <w:jc w:val="both"/>
        <w:rPr>
          <w:b/>
          <w:bCs/>
          <w:sz w:val="26"/>
          <w:szCs w:val="26"/>
        </w:rPr>
      </w:pPr>
    </w:p>
    <w:p w14:paraId="6E94BF78" w14:textId="77777777" w:rsidR="00E5662F" w:rsidRPr="00ED16B9" w:rsidRDefault="00E5662F" w:rsidP="00110745">
      <w:pPr>
        <w:spacing w:line="360" w:lineRule="auto"/>
        <w:jc w:val="both"/>
        <w:rPr>
          <w:b/>
          <w:sz w:val="26"/>
          <w:szCs w:val="26"/>
          <w:lang w:val="nl-NL"/>
        </w:rPr>
      </w:pPr>
      <w:proofErr w:type="spellStart"/>
      <w:r w:rsidRPr="00ED16B9">
        <w:rPr>
          <w:b/>
          <w:sz w:val="26"/>
          <w:szCs w:val="26"/>
        </w:rPr>
        <w:t>Gợi</w:t>
      </w:r>
      <w:proofErr w:type="spellEnd"/>
      <w:r w:rsidRPr="00ED16B9">
        <w:rPr>
          <w:b/>
          <w:sz w:val="26"/>
          <w:szCs w:val="26"/>
        </w:rPr>
        <w:t xml:space="preserve"> ý:</w:t>
      </w:r>
    </w:p>
    <w:p w14:paraId="463713E1" w14:textId="63CA1180" w:rsidR="0036554A" w:rsidRPr="00ED16B9" w:rsidRDefault="0036554A" w:rsidP="00110745">
      <w:pPr>
        <w:tabs>
          <w:tab w:val="left" w:pos="279"/>
          <w:tab w:val="left" w:pos="384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Những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biểu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hiện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của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sự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phát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triển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chế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độ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phong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kiến</w:t>
      </w:r>
      <w:proofErr w:type="spellEnd"/>
      <w:r w:rsidRPr="00ED16B9">
        <w:rPr>
          <w:b/>
          <w:sz w:val="26"/>
          <w:szCs w:val="26"/>
        </w:rPr>
        <w:t xml:space="preserve"> Trung Quốc </w:t>
      </w:r>
      <w:proofErr w:type="spellStart"/>
      <w:r w:rsidRPr="00ED16B9">
        <w:rPr>
          <w:b/>
          <w:sz w:val="26"/>
          <w:szCs w:val="26"/>
        </w:rPr>
        <w:t>dưới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thời</w:t>
      </w:r>
      <w:proofErr w:type="spellEnd"/>
      <w:r w:rsidRPr="00ED16B9">
        <w:rPr>
          <w:b/>
          <w:sz w:val="26"/>
          <w:szCs w:val="26"/>
        </w:rPr>
        <w:t xml:space="preserve"> </w:t>
      </w:r>
      <w:proofErr w:type="spellStart"/>
      <w:r w:rsidRPr="00ED16B9">
        <w:rPr>
          <w:b/>
          <w:sz w:val="26"/>
          <w:szCs w:val="26"/>
        </w:rPr>
        <w:t>Đường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702EEA" w:rsidRPr="00ED16B9" w14:paraId="0D098E24" w14:textId="77777777" w:rsidTr="00360AAA">
        <w:tc>
          <w:tcPr>
            <w:tcW w:w="5140" w:type="dxa"/>
          </w:tcPr>
          <w:p w14:paraId="5DA11D47" w14:textId="77777777" w:rsidR="00702EEA" w:rsidRPr="00ED16B9" w:rsidRDefault="00702EEA" w:rsidP="00110745">
            <w:pPr>
              <w:spacing w:line="36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141" w:type="dxa"/>
          </w:tcPr>
          <w:p w14:paraId="08ED274E" w14:textId="77777777" w:rsidR="00702EEA" w:rsidRPr="00ED16B9" w:rsidRDefault="00702EEA" w:rsidP="00110745">
            <w:pPr>
              <w:spacing w:line="36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trị</w:t>
            </w:r>
            <w:proofErr w:type="spellEnd"/>
          </w:p>
        </w:tc>
      </w:tr>
      <w:tr w:rsidR="00702EEA" w:rsidRPr="00ED16B9" w14:paraId="7A0603F9" w14:textId="77777777" w:rsidTr="00360AAA">
        <w:tc>
          <w:tcPr>
            <w:tcW w:w="5140" w:type="dxa"/>
          </w:tcPr>
          <w:p w14:paraId="5E7E07A5" w14:textId="77777777" w:rsidR="00702EEA" w:rsidRPr="00ED16B9" w:rsidRDefault="00702EEA" w:rsidP="00110745">
            <w:pPr>
              <w:tabs>
                <w:tab w:val="left" w:pos="279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canh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,…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3F82A19" w14:textId="77777777" w:rsidR="00702EEA" w:rsidRPr="00ED16B9" w:rsidRDefault="00702EEA" w:rsidP="00110745">
            <w:pPr>
              <w:tabs>
                <w:tab w:val="left" w:pos="279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thịnh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xưởng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sắt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4CA601D" w14:textId="7986B641" w:rsidR="00702EEA" w:rsidRPr="00ED16B9" w:rsidRDefault="00702EEA" w:rsidP="00110745">
            <w:pPr>
              <w:tabs>
                <w:tab w:val="left" w:pos="279"/>
                <w:tab w:val="left" w:pos="3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41" w:type="dxa"/>
          </w:tcPr>
          <w:p w14:paraId="5E1504FF" w14:textId="77777777" w:rsidR="00702EEA" w:rsidRPr="00ED16B9" w:rsidRDefault="00702EEA" w:rsidP="00110745">
            <w:pPr>
              <w:tabs>
                <w:tab w:val="left" w:pos="279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đến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sứ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76D896B" w14:textId="77777777" w:rsidR="00702EEA" w:rsidRPr="00ED16B9" w:rsidRDefault="00702EEA" w:rsidP="00110745">
            <w:pPr>
              <w:tabs>
                <w:tab w:val="left" w:pos="279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2F80C4AE" w14:textId="2D0ACF71" w:rsidR="00702EEA" w:rsidRPr="00ED16B9" w:rsidRDefault="00702EEA" w:rsidP="00110745">
            <w:pPr>
              <w:tabs>
                <w:tab w:val="left" w:pos="279"/>
                <w:tab w:val="left" w:pos="45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ED16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7D626F4" w14:textId="77777777" w:rsidR="00702EEA" w:rsidRPr="00ED16B9" w:rsidRDefault="0036554A" w:rsidP="00110745">
      <w:pPr>
        <w:tabs>
          <w:tab w:val="left" w:pos="279"/>
          <w:tab w:val="left" w:pos="459"/>
        </w:tabs>
        <w:spacing w:line="360" w:lineRule="auto"/>
        <w:jc w:val="both"/>
        <w:rPr>
          <w:sz w:val="26"/>
          <w:szCs w:val="26"/>
        </w:rPr>
      </w:pPr>
      <w:r w:rsidRPr="00ED16B9">
        <w:rPr>
          <w:sz w:val="26"/>
          <w:szCs w:val="26"/>
        </w:rPr>
        <w:tab/>
      </w:r>
    </w:p>
    <w:p w14:paraId="2AAF5901" w14:textId="77777777" w:rsidR="00190B6E" w:rsidRPr="00ED16B9" w:rsidRDefault="00190B6E" w:rsidP="00110745">
      <w:pPr>
        <w:spacing w:line="360" w:lineRule="auto"/>
        <w:jc w:val="both"/>
        <w:rPr>
          <w:b/>
          <w:sz w:val="26"/>
          <w:szCs w:val="26"/>
        </w:rPr>
      </w:pPr>
    </w:p>
    <w:p w14:paraId="2B7E6C98" w14:textId="22E3F7C5" w:rsidR="0045038F" w:rsidRPr="00ED16B9" w:rsidRDefault="00AF5A8E" w:rsidP="00110745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ED16B9">
        <w:rPr>
          <w:b/>
          <w:bCs/>
          <w:sz w:val="26"/>
          <w:szCs w:val="26"/>
        </w:rPr>
        <w:t xml:space="preserve">2. </w:t>
      </w:r>
      <w:proofErr w:type="spellStart"/>
      <w:r w:rsidR="00A107AE" w:rsidRPr="00ED16B9">
        <w:rPr>
          <w:b/>
          <w:bCs/>
          <w:sz w:val="26"/>
          <w:szCs w:val="26"/>
        </w:rPr>
        <w:t>Bài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tập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tự</w:t>
      </w:r>
      <w:proofErr w:type="spellEnd"/>
      <w:r w:rsidR="00A107AE" w:rsidRPr="00ED16B9">
        <w:rPr>
          <w:b/>
          <w:bCs/>
          <w:sz w:val="26"/>
          <w:szCs w:val="26"/>
        </w:rPr>
        <w:t xml:space="preserve"> </w:t>
      </w:r>
      <w:proofErr w:type="spellStart"/>
      <w:r w:rsidR="00A107AE" w:rsidRPr="00ED16B9">
        <w:rPr>
          <w:b/>
          <w:bCs/>
          <w:sz w:val="26"/>
          <w:szCs w:val="26"/>
        </w:rPr>
        <w:t>luyện</w:t>
      </w:r>
      <w:proofErr w:type="spellEnd"/>
      <w:r w:rsidR="00A107AE" w:rsidRPr="00ED16B9">
        <w:rPr>
          <w:b/>
          <w:bCs/>
          <w:sz w:val="26"/>
          <w:szCs w:val="26"/>
        </w:rPr>
        <w:t>:</w:t>
      </w:r>
      <w:r w:rsidR="00867A59" w:rsidRPr="00ED16B9">
        <w:rPr>
          <w:b/>
          <w:bCs/>
          <w:sz w:val="26"/>
          <w:szCs w:val="26"/>
        </w:rPr>
        <w:t xml:space="preserve"> </w:t>
      </w:r>
    </w:p>
    <w:p w14:paraId="47A671F9" w14:textId="1559FF0D" w:rsidR="00697DD2" w:rsidRPr="00ED16B9" w:rsidRDefault="005603B6" w:rsidP="00110745">
      <w:pPr>
        <w:spacing w:line="360" w:lineRule="auto"/>
        <w:rPr>
          <w:bCs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Câu</w:t>
      </w:r>
      <w:proofErr w:type="spellEnd"/>
      <w:r w:rsidRPr="00ED16B9">
        <w:rPr>
          <w:b/>
          <w:sz w:val="26"/>
          <w:szCs w:val="26"/>
        </w:rPr>
        <w:t xml:space="preserve"> 1</w:t>
      </w:r>
      <w:r w:rsidRPr="00ED16B9">
        <w:rPr>
          <w:bCs/>
          <w:sz w:val="26"/>
          <w:szCs w:val="26"/>
        </w:rPr>
        <w:t xml:space="preserve">. </w:t>
      </w:r>
      <w:r w:rsidR="00697DD2" w:rsidRPr="00ED16B9">
        <w:rPr>
          <w:bCs/>
          <w:sz w:val="26"/>
          <w:szCs w:val="26"/>
        </w:rPr>
        <w:t xml:space="preserve">Quan </w:t>
      </w:r>
      <w:proofErr w:type="spellStart"/>
      <w:r w:rsidR="00697DD2" w:rsidRPr="00ED16B9">
        <w:rPr>
          <w:bCs/>
          <w:sz w:val="26"/>
          <w:szCs w:val="26"/>
        </w:rPr>
        <w:t>hệ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sản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xuất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trong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xã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hội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phong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kiến</w:t>
      </w:r>
      <w:proofErr w:type="spellEnd"/>
      <w:r w:rsidR="00697DD2" w:rsidRPr="00ED16B9">
        <w:rPr>
          <w:bCs/>
          <w:sz w:val="26"/>
          <w:szCs w:val="26"/>
        </w:rPr>
        <w:t xml:space="preserve"> Trung Quốc </w:t>
      </w:r>
      <w:proofErr w:type="spellStart"/>
      <w:r w:rsidR="00697DD2" w:rsidRPr="00ED16B9">
        <w:rPr>
          <w:bCs/>
          <w:sz w:val="26"/>
          <w:szCs w:val="26"/>
        </w:rPr>
        <w:t>là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quan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hệ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giữa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giai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cấp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nào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với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giai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cấp</w:t>
      </w:r>
      <w:proofErr w:type="spellEnd"/>
      <w:r w:rsidR="00697DD2" w:rsidRPr="00ED16B9">
        <w:rPr>
          <w:bCs/>
          <w:sz w:val="26"/>
          <w:szCs w:val="26"/>
        </w:rPr>
        <w:t xml:space="preserve"> </w:t>
      </w:r>
      <w:proofErr w:type="spellStart"/>
      <w:r w:rsidR="00697DD2" w:rsidRPr="00ED16B9">
        <w:rPr>
          <w:bCs/>
          <w:sz w:val="26"/>
          <w:szCs w:val="26"/>
        </w:rPr>
        <w:t>nào</w:t>
      </w:r>
      <w:proofErr w:type="spellEnd"/>
      <w:r w:rsidR="00697DD2" w:rsidRPr="00ED16B9">
        <w:rPr>
          <w:bCs/>
          <w:sz w:val="26"/>
          <w:szCs w:val="26"/>
        </w:rPr>
        <w:t>?</w:t>
      </w:r>
    </w:p>
    <w:p w14:paraId="576F31AD" w14:textId="49D43E53" w:rsidR="00697DD2" w:rsidRPr="00ED16B9" w:rsidRDefault="00697DD2" w:rsidP="00110745">
      <w:pPr>
        <w:spacing w:line="360" w:lineRule="auto"/>
        <w:ind w:firstLine="284"/>
        <w:rPr>
          <w:bCs/>
          <w:sz w:val="26"/>
          <w:szCs w:val="26"/>
        </w:rPr>
      </w:pPr>
      <w:r w:rsidRPr="00ED16B9">
        <w:rPr>
          <w:sz w:val="26"/>
          <w:szCs w:val="26"/>
        </w:rPr>
        <w:t xml:space="preserve">         </w:t>
      </w:r>
      <w:r w:rsidRPr="00ED16B9">
        <w:rPr>
          <w:bCs/>
          <w:sz w:val="26"/>
          <w:szCs w:val="26"/>
        </w:rPr>
        <w:t xml:space="preserve">A. </w:t>
      </w:r>
      <w:proofErr w:type="spellStart"/>
      <w:r w:rsidR="00F96760">
        <w:rPr>
          <w:bCs/>
          <w:sz w:val="26"/>
          <w:szCs w:val="26"/>
        </w:rPr>
        <w:t>Đ</w:t>
      </w:r>
      <w:r w:rsidRPr="00ED16B9">
        <w:rPr>
          <w:bCs/>
          <w:sz w:val="26"/>
          <w:szCs w:val="26"/>
        </w:rPr>
        <w:t>ịa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chủ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với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lĩnh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canh</w:t>
      </w:r>
      <w:proofErr w:type="spellEnd"/>
    </w:p>
    <w:p w14:paraId="5FD199FB" w14:textId="212741A5" w:rsidR="00697DD2" w:rsidRPr="00ED16B9" w:rsidRDefault="00697DD2" w:rsidP="00110745">
      <w:pPr>
        <w:spacing w:line="360" w:lineRule="auto"/>
        <w:ind w:firstLine="284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B. </w:t>
      </w:r>
      <w:r w:rsidR="00F96760">
        <w:rPr>
          <w:bCs/>
          <w:sz w:val="26"/>
          <w:szCs w:val="26"/>
        </w:rPr>
        <w:t>Q</w:t>
      </w:r>
      <w:r w:rsidRPr="00ED16B9">
        <w:rPr>
          <w:bCs/>
          <w:sz w:val="26"/>
          <w:szCs w:val="26"/>
        </w:rPr>
        <w:t xml:space="preserve">uý </w:t>
      </w:r>
      <w:proofErr w:type="spellStart"/>
      <w:r w:rsidRPr="00ED16B9">
        <w:rPr>
          <w:bCs/>
          <w:sz w:val="26"/>
          <w:szCs w:val="26"/>
        </w:rPr>
        <w:t>tộc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và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nô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lệ</w:t>
      </w:r>
      <w:proofErr w:type="spellEnd"/>
      <w:r w:rsidRPr="00ED16B9">
        <w:rPr>
          <w:bCs/>
          <w:sz w:val="26"/>
          <w:szCs w:val="26"/>
        </w:rPr>
        <w:t>.</w:t>
      </w:r>
    </w:p>
    <w:p w14:paraId="070D0DC0" w14:textId="14A2A16C" w:rsidR="00697DD2" w:rsidRPr="00ED16B9" w:rsidRDefault="00697DD2" w:rsidP="00110745">
      <w:pPr>
        <w:spacing w:line="360" w:lineRule="auto"/>
        <w:ind w:firstLine="284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lastRenderedPageBreak/>
        <w:t xml:space="preserve">        C. </w:t>
      </w:r>
      <w:r w:rsidR="00F96760">
        <w:rPr>
          <w:bCs/>
          <w:sz w:val="26"/>
          <w:szCs w:val="26"/>
        </w:rPr>
        <w:t>Q</w:t>
      </w:r>
      <w:r w:rsidRPr="00ED16B9">
        <w:rPr>
          <w:bCs/>
          <w:sz w:val="26"/>
          <w:szCs w:val="26"/>
        </w:rPr>
        <w:t xml:space="preserve">uý </w:t>
      </w:r>
      <w:proofErr w:type="spellStart"/>
      <w:r w:rsidRPr="00ED16B9">
        <w:rPr>
          <w:bCs/>
          <w:sz w:val="26"/>
          <w:szCs w:val="26"/>
        </w:rPr>
        <w:t>tộc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và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xã</w:t>
      </w:r>
      <w:proofErr w:type="spellEnd"/>
      <w:r w:rsidRPr="00ED16B9">
        <w:rPr>
          <w:bCs/>
          <w:sz w:val="26"/>
          <w:szCs w:val="26"/>
        </w:rPr>
        <w:t>.</w:t>
      </w:r>
    </w:p>
    <w:p w14:paraId="1AD530E1" w14:textId="052036D0" w:rsidR="00697DD2" w:rsidRPr="00ED16B9" w:rsidRDefault="00697DD2" w:rsidP="00110745">
      <w:pPr>
        <w:spacing w:line="360" w:lineRule="auto"/>
        <w:ind w:firstLine="284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D. </w:t>
      </w:r>
      <w:proofErr w:type="spellStart"/>
      <w:r w:rsidR="00F96760">
        <w:rPr>
          <w:bCs/>
          <w:sz w:val="26"/>
          <w:szCs w:val="26"/>
        </w:rPr>
        <w:t>Đ</w:t>
      </w:r>
      <w:r w:rsidRPr="00ED16B9">
        <w:rPr>
          <w:bCs/>
          <w:sz w:val="26"/>
          <w:szCs w:val="26"/>
        </w:rPr>
        <w:t>ịa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chủ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với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tự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canh</w:t>
      </w:r>
      <w:proofErr w:type="spellEnd"/>
      <w:r w:rsidRPr="00ED16B9">
        <w:rPr>
          <w:bCs/>
          <w:sz w:val="26"/>
          <w:szCs w:val="26"/>
        </w:rPr>
        <w:t>.</w:t>
      </w:r>
    </w:p>
    <w:p w14:paraId="19D3B51F" w14:textId="7FC0EF11" w:rsidR="005603B6" w:rsidRPr="00ED16B9" w:rsidRDefault="005603B6" w:rsidP="00110745">
      <w:pPr>
        <w:spacing w:line="360" w:lineRule="auto"/>
        <w:rPr>
          <w:bCs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Câu</w:t>
      </w:r>
      <w:proofErr w:type="spellEnd"/>
      <w:r w:rsidRPr="00ED16B9">
        <w:rPr>
          <w:b/>
          <w:sz w:val="26"/>
          <w:szCs w:val="26"/>
        </w:rPr>
        <w:t xml:space="preserve"> 2</w:t>
      </w:r>
      <w:r w:rsidRPr="00ED16B9">
        <w:rPr>
          <w:bCs/>
          <w:sz w:val="26"/>
          <w:szCs w:val="26"/>
        </w:rPr>
        <w:t xml:space="preserve">. </w:t>
      </w:r>
      <w:proofErr w:type="spellStart"/>
      <w:r w:rsidRPr="00ED16B9">
        <w:rPr>
          <w:bCs/>
          <w:sz w:val="26"/>
          <w:szCs w:val="26"/>
        </w:rPr>
        <w:t>Nông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bị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mất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ruộng</w:t>
      </w:r>
      <w:proofErr w:type="spellEnd"/>
      <w:r w:rsidRPr="00ED16B9">
        <w:rPr>
          <w:bCs/>
          <w:sz w:val="26"/>
          <w:szCs w:val="26"/>
        </w:rPr>
        <w:t xml:space="preserve">, </w:t>
      </w:r>
      <w:proofErr w:type="spellStart"/>
      <w:r w:rsidRPr="00ED16B9">
        <w:rPr>
          <w:bCs/>
          <w:sz w:val="26"/>
          <w:szCs w:val="26"/>
        </w:rPr>
        <w:t>trở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nên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nghèo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túng</w:t>
      </w:r>
      <w:proofErr w:type="spellEnd"/>
      <w:r w:rsidRPr="00ED16B9">
        <w:rPr>
          <w:bCs/>
          <w:sz w:val="26"/>
          <w:szCs w:val="26"/>
        </w:rPr>
        <w:t xml:space="preserve">, </w:t>
      </w:r>
      <w:proofErr w:type="spellStart"/>
      <w:r w:rsidRPr="00ED16B9">
        <w:rPr>
          <w:bCs/>
          <w:sz w:val="26"/>
          <w:szCs w:val="26"/>
        </w:rPr>
        <w:t>phải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nhận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ruộng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của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địa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chủ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gọi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là</w:t>
      </w:r>
      <w:proofErr w:type="spellEnd"/>
    </w:p>
    <w:p w14:paraId="69D81A4C" w14:textId="734474DA" w:rsidR="005603B6" w:rsidRPr="00ED16B9" w:rsidRDefault="005603B6" w:rsidP="00110745">
      <w:pPr>
        <w:spacing w:line="360" w:lineRule="auto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   A. </w:t>
      </w:r>
      <w:proofErr w:type="spellStart"/>
      <w:r w:rsidR="00F96760">
        <w:rPr>
          <w:bCs/>
          <w:sz w:val="26"/>
          <w:szCs w:val="26"/>
        </w:rPr>
        <w:t>N</w:t>
      </w:r>
      <w:r w:rsidRPr="00ED16B9">
        <w:rPr>
          <w:bCs/>
          <w:sz w:val="26"/>
          <w:szCs w:val="26"/>
        </w:rPr>
        <w:t>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lĩnh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canh</w:t>
      </w:r>
      <w:proofErr w:type="spellEnd"/>
      <w:r w:rsidRPr="00ED16B9">
        <w:rPr>
          <w:bCs/>
          <w:sz w:val="26"/>
          <w:szCs w:val="26"/>
        </w:rPr>
        <w:t>.</w:t>
      </w:r>
    </w:p>
    <w:p w14:paraId="2275C85D" w14:textId="56700549" w:rsidR="005603B6" w:rsidRPr="00ED16B9" w:rsidRDefault="005603B6" w:rsidP="00110745">
      <w:pPr>
        <w:spacing w:line="360" w:lineRule="auto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   B. </w:t>
      </w:r>
      <w:proofErr w:type="spellStart"/>
      <w:r w:rsidR="00F96760">
        <w:rPr>
          <w:bCs/>
          <w:sz w:val="26"/>
          <w:szCs w:val="26"/>
        </w:rPr>
        <w:t>N</w:t>
      </w:r>
      <w:r w:rsidRPr="00ED16B9">
        <w:rPr>
          <w:bCs/>
          <w:sz w:val="26"/>
          <w:szCs w:val="26"/>
        </w:rPr>
        <w:t>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tự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canh</w:t>
      </w:r>
      <w:proofErr w:type="spellEnd"/>
      <w:r w:rsidRPr="00ED16B9">
        <w:rPr>
          <w:bCs/>
          <w:sz w:val="26"/>
          <w:szCs w:val="26"/>
        </w:rPr>
        <w:t>.</w:t>
      </w:r>
    </w:p>
    <w:p w14:paraId="1B94656A" w14:textId="463217AC" w:rsidR="005603B6" w:rsidRPr="00ED16B9" w:rsidRDefault="005603B6" w:rsidP="00110745">
      <w:pPr>
        <w:spacing w:line="360" w:lineRule="auto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   C. </w:t>
      </w:r>
      <w:proofErr w:type="spellStart"/>
      <w:r w:rsidR="00F96760">
        <w:rPr>
          <w:bCs/>
          <w:sz w:val="26"/>
          <w:szCs w:val="26"/>
        </w:rPr>
        <w:t>N</w:t>
      </w:r>
      <w:r w:rsidRPr="00ED16B9">
        <w:rPr>
          <w:bCs/>
          <w:sz w:val="26"/>
          <w:szCs w:val="26"/>
        </w:rPr>
        <w:t>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làm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thuê</w:t>
      </w:r>
      <w:proofErr w:type="spellEnd"/>
      <w:r w:rsidRPr="00ED16B9">
        <w:rPr>
          <w:bCs/>
          <w:sz w:val="26"/>
          <w:szCs w:val="26"/>
        </w:rPr>
        <w:t>.</w:t>
      </w:r>
    </w:p>
    <w:p w14:paraId="27034DE1" w14:textId="76BA3F1B" w:rsidR="005603B6" w:rsidRPr="00ED16B9" w:rsidRDefault="005603B6" w:rsidP="00110745">
      <w:pPr>
        <w:spacing w:line="360" w:lineRule="auto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           D. </w:t>
      </w:r>
      <w:proofErr w:type="spellStart"/>
      <w:r w:rsidR="00F96760">
        <w:rPr>
          <w:bCs/>
          <w:sz w:val="26"/>
          <w:szCs w:val="26"/>
        </w:rPr>
        <w:t>N</w:t>
      </w:r>
      <w:r w:rsidRPr="00ED16B9">
        <w:rPr>
          <w:bCs/>
          <w:sz w:val="26"/>
          <w:szCs w:val="26"/>
        </w:rPr>
        <w:t>ông</w:t>
      </w:r>
      <w:proofErr w:type="spellEnd"/>
      <w:r w:rsidRPr="00ED16B9">
        <w:rPr>
          <w:bCs/>
          <w:sz w:val="26"/>
          <w:szCs w:val="26"/>
        </w:rPr>
        <w:t xml:space="preserve"> nô.</w:t>
      </w:r>
    </w:p>
    <w:p w14:paraId="22713F1D" w14:textId="0FBC547B" w:rsidR="00F0582F" w:rsidRPr="00ED16B9" w:rsidRDefault="005603B6" w:rsidP="00110745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Câu</w:t>
      </w:r>
      <w:proofErr w:type="spellEnd"/>
      <w:r w:rsidRPr="00ED16B9">
        <w:rPr>
          <w:b/>
          <w:sz w:val="26"/>
          <w:szCs w:val="26"/>
        </w:rPr>
        <w:t xml:space="preserve"> 3</w:t>
      </w:r>
      <w:r w:rsidRPr="00ED16B9">
        <w:rPr>
          <w:bCs/>
          <w:sz w:val="26"/>
          <w:szCs w:val="26"/>
        </w:rPr>
        <w:t xml:space="preserve">. </w:t>
      </w:r>
      <w:proofErr w:type="spellStart"/>
      <w:r w:rsidR="00F0582F" w:rsidRPr="00ED16B9">
        <w:rPr>
          <w:bCs/>
          <w:sz w:val="26"/>
          <w:szCs w:val="26"/>
        </w:rPr>
        <w:t>Hình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thức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tuyển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dụng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quan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lại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chủ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yếu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dưới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thời</w:t>
      </w:r>
      <w:proofErr w:type="spellEnd"/>
      <w:r w:rsidR="00F0582F" w:rsidRPr="00ED16B9">
        <w:rPr>
          <w:bCs/>
          <w:sz w:val="26"/>
          <w:szCs w:val="26"/>
        </w:rPr>
        <w:t xml:space="preserve"> </w:t>
      </w:r>
      <w:proofErr w:type="spellStart"/>
      <w:r w:rsidR="00F0582F" w:rsidRPr="00ED16B9">
        <w:rPr>
          <w:bCs/>
          <w:sz w:val="26"/>
          <w:szCs w:val="26"/>
        </w:rPr>
        <w:t>Tần</w:t>
      </w:r>
      <w:proofErr w:type="spellEnd"/>
      <w:r w:rsidR="00F0582F" w:rsidRPr="00ED16B9">
        <w:rPr>
          <w:bCs/>
          <w:sz w:val="26"/>
          <w:szCs w:val="26"/>
        </w:rPr>
        <w:t xml:space="preserve">- Hán </w:t>
      </w:r>
      <w:proofErr w:type="spellStart"/>
      <w:r w:rsidR="00F0582F" w:rsidRPr="00ED16B9">
        <w:rPr>
          <w:bCs/>
          <w:sz w:val="26"/>
          <w:szCs w:val="26"/>
        </w:rPr>
        <w:t>là</w:t>
      </w:r>
      <w:proofErr w:type="spellEnd"/>
      <w:r w:rsidR="00F0582F" w:rsidRPr="00ED16B9">
        <w:rPr>
          <w:b/>
          <w:sz w:val="26"/>
          <w:szCs w:val="26"/>
        </w:rPr>
        <w:t xml:space="preserve"> </w:t>
      </w:r>
      <w:r w:rsidR="00F0582F" w:rsidRPr="00ED16B9">
        <w:rPr>
          <w:sz w:val="26"/>
          <w:szCs w:val="26"/>
        </w:rPr>
        <w:tab/>
      </w:r>
    </w:p>
    <w:p w14:paraId="6D8EFDFE" w14:textId="77777777" w:rsidR="00F0582F" w:rsidRPr="00ED16B9" w:rsidRDefault="00F0582F" w:rsidP="00110745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ED16B9">
        <w:rPr>
          <w:sz w:val="26"/>
          <w:szCs w:val="26"/>
        </w:rPr>
        <w:t xml:space="preserve">A. </w:t>
      </w:r>
      <w:proofErr w:type="spellStart"/>
      <w:r w:rsidRPr="00ED16B9">
        <w:rPr>
          <w:bCs/>
          <w:sz w:val="26"/>
          <w:szCs w:val="26"/>
        </w:rPr>
        <w:t>Hình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thức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tiến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cử</w:t>
      </w:r>
      <w:proofErr w:type="spellEnd"/>
      <w:r w:rsidRPr="00ED16B9">
        <w:rPr>
          <w:bCs/>
          <w:sz w:val="26"/>
          <w:szCs w:val="26"/>
        </w:rPr>
        <w:tab/>
      </w:r>
      <w:r w:rsidRPr="00ED16B9">
        <w:rPr>
          <w:bCs/>
          <w:sz w:val="26"/>
          <w:szCs w:val="26"/>
        </w:rPr>
        <w:tab/>
      </w:r>
      <w:r w:rsidRPr="00ED16B9">
        <w:rPr>
          <w:bCs/>
          <w:sz w:val="26"/>
          <w:szCs w:val="26"/>
        </w:rPr>
        <w:tab/>
      </w:r>
      <w:r w:rsidRPr="00ED16B9">
        <w:rPr>
          <w:bCs/>
          <w:sz w:val="26"/>
          <w:szCs w:val="26"/>
        </w:rPr>
        <w:tab/>
      </w:r>
    </w:p>
    <w:p w14:paraId="38D78831" w14:textId="77777777" w:rsidR="00F0582F" w:rsidRPr="00ED16B9" w:rsidRDefault="00F0582F" w:rsidP="00110745">
      <w:pPr>
        <w:spacing w:line="360" w:lineRule="auto"/>
        <w:ind w:firstLine="720"/>
        <w:jc w:val="both"/>
        <w:rPr>
          <w:sz w:val="26"/>
          <w:szCs w:val="26"/>
        </w:rPr>
      </w:pPr>
      <w:r w:rsidRPr="00ED16B9">
        <w:rPr>
          <w:bCs/>
          <w:sz w:val="26"/>
          <w:szCs w:val="26"/>
        </w:rPr>
        <w:t xml:space="preserve">B.  </w:t>
      </w:r>
      <w:proofErr w:type="spellStart"/>
      <w:r w:rsidRPr="00ED16B9">
        <w:rPr>
          <w:bCs/>
          <w:sz w:val="26"/>
          <w:szCs w:val="26"/>
        </w:rPr>
        <w:t>Hình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thức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cử</w:t>
      </w:r>
      <w:proofErr w:type="spellEnd"/>
      <w:r w:rsidRPr="00ED16B9">
        <w:rPr>
          <w:sz w:val="26"/>
          <w:szCs w:val="26"/>
        </w:rPr>
        <w:t xml:space="preserve">  </w:t>
      </w:r>
    </w:p>
    <w:p w14:paraId="0F006184" w14:textId="77777777" w:rsidR="00F0582F" w:rsidRPr="00ED16B9" w:rsidRDefault="00F0582F" w:rsidP="00110745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C. </w:t>
      </w:r>
      <w:proofErr w:type="spellStart"/>
      <w:r w:rsidRPr="00ED16B9">
        <w:rPr>
          <w:bCs/>
          <w:sz w:val="26"/>
          <w:szCs w:val="26"/>
        </w:rPr>
        <w:t>Hình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thức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xét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tuyển</w:t>
      </w:r>
      <w:proofErr w:type="spellEnd"/>
    </w:p>
    <w:p w14:paraId="21B2FDE6" w14:textId="23DC7A19" w:rsidR="00F0582F" w:rsidRPr="00ED16B9" w:rsidRDefault="00F0582F" w:rsidP="00110745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D. </w:t>
      </w:r>
      <w:proofErr w:type="spellStart"/>
      <w:r w:rsidRPr="00ED16B9">
        <w:rPr>
          <w:bCs/>
          <w:sz w:val="26"/>
          <w:szCs w:val="26"/>
        </w:rPr>
        <w:t>Hình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thức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đề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cử</w:t>
      </w:r>
      <w:proofErr w:type="spellEnd"/>
      <w:r w:rsidRPr="00ED16B9">
        <w:rPr>
          <w:bCs/>
          <w:sz w:val="26"/>
          <w:szCs w:val="26"/>
        </w:rPr>
        <w:t xml:space="preserve">                                  </w:t>
      </w:r>
    </w:p>
    <w:p w14:paraId="347DDF19" w14:textId="60EB7A1C" w:rsidR="001861AE" w:rsidRPr="00ED16B9" w:rsidRDefault="005603B6" w:rsidP="00110745">
      <w:pPr>
        <w:spacing w:line="360" w:lineRule="auto"/>
        <w:rPr>
          <w:b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Câu</w:t>
      </w:r>
      <w:proofErr w:type="spellEnd"/>
      <w:r w:rsidRPr="00ED16B9">
        <w:rPr>
          <w:b/>
          <w:sz w:val="26"/>
          <w:szCs w:val="26"/>
        </w:rPr>
        <w:t xml:space="preserve"> 4.</w:t>
      </w:r>
      <w:r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Đâu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không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phải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là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những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biểu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hiện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của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sự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phát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triển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kinh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tế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nhà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Đường</w:t>
      </w:r>
      <w:proofErr w:type="spellEnd"/>
      <w:r w:rsidR="001426EE">
        <w:rPr>
          <w:bCs/>
          <w:sz w:val="26"/>
          <w:szCs w:val="26"/>
        </w:rPr>
        <w:t>?</w:t>
      </w:r>
    </w:p>
    <w:p w14:paraId="5BE493FA" w14:textId="77777777" w:rsidR="001861AE" w:rsidRPr="00ED16B9" w:rsidRDefault="001861AE" w:rsidP="00110745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A. Thực </w:t>
      </w:r>
      <w:proofErr w:type="spellStart"/>
      <w:r w:rsidRPr="00ED16B9">
        <w:rPr>
          <w:bCs/>
          <w:sz w:val="26"/>
          <w:szCs w:val="26"/>
        </w:rPr>
        <w:t>hiện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chính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sách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quân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điền</w:t>
      </w:r>
      <w:proofErr w:type="spellEnd"/>
      <w:r w:rsidRPr="00ED16B9">
        <w:rPr>
          <w:bCs/>
          <w:sz w:val="26"/>
          <w:szCs w:val="26"/>
        </w:rPr>
        <w:tab/>
        <w:t xml:space="preserve">  </w:t>
      </w:r>
    </w:p>
    <w:p w14:paraId="6B0DCC1D" w14:textId="77777777" w:rsidR="001861AE" w:rsidRPr="00ED16B9" w:rsidRDefault="001861AE" w:rsidP="00110745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B. </w:t>
      </w:r>
      <w:proofErr w:type="spellStart"/>
      <w:r w:rsidRPr="00ED16B9">
        <w:rPr>
          <w:bCs/>
          <w:sz w:val="26"/>
          <w:szCs w:val="26"/>
        </w:rPr>
        <w:t>Thủ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nghiệp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và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thương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nghiệp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phát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triển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thịnh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đạt</w:t>
      </w:r>
      <w:proofErr w:type="spellEnd"/>
    </w:p>
    <w:p w14:paraId="0B5C5CC4" w14:textId="77777777" w:rsidR="001861AE" w:rsidRPr="00ED16B9" w:rsidRDefault="001861AE" w:rsidP="00110745">
      <w:pPr>
        <w:pStyle w:val="ListParagraph"/>
        <w:spacing w:line="36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ED16B9">
        <w:rPr>
          <w:bCs/>
          <w:color w:val="auto"/>
          <w:sz w:val="26"/>
          <w:szCs w:val="26"/>
        </w:rPr>
        <w:t xml:space="preserve">C. </w:t>
      </w:r>
      <w:proofErr w:type="spellStart"/>
      <w:r w:rsidRPr="00ED16B9">
        <w:rPr>
          <w:bCs/>
          <w:color w:val="auto"/>
          <w:sz w:val="26"/>
          <w:szCs w:val="26"/>
        </w:rPr>
        <w:t>Áp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dụng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kỹ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thuật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canh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tác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mới</w:t>
      </w:r>
      <w:proofErr w:type="spellEnd"/>
      <w:r w:rsidRPr="00ED16B9">
        <w:rPr>
          <w:bCs/>
          <w:color w:val="auto"/>
          <w:sz w:val="26"/>
          <w:szCs w:val="26"/>
        </w:rPr>
        <w:t xml:space="preserve">.  </w:t>
      </w:r>
    </w:p>
    <w:p w14:paraId="715F71CA" w14:textId="4C3CAF4E" w:rsidR="001861AE" w:rsidRPr="00ED16B9" w:rsidRDefault="001861AE" w:rsidP="00110745">
      <w:pPr>
        <w:pStyle w:val="ListParagraph"/>
        <w:spacing w:line="36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ED16B9">
        <w:rPr>
          <w:bCs/>
          <w:color w:val="auto"/>
          <w:sz w:val="26"/>
          <w:szCs w:val="26"/>
        </w:rPr>
        <w:t xml:space="preserve">D. </w:t>
      </w:r>
      <w:proofErr w:type="spellStart"/>
      <w:r w:rsidRPr="00ED16B9">
        <w:rPr>
          <w:bCs/>
          <w:color w:val="auto"/>
          <w:sz w:val="26"/>
          <w:szCs w:val="26"/>
        </w:rPr>
        <w:t>Biết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sáng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tạo</w:t>
      </w:r>
      <w:proofErr w:type="spellEnd"/>
      <w:r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Pr="00ED16B9">
        <w:rPr>
          <w:bCs/>
          <w:color w:val="auto"/>
          <w:sz w:val="26"/>
          <w:szCs w:val="26"/>
        </w:rPr>
        <w:t>chữ</w:t>
      </w:r>
      <w:proofErr w:type="spellEnd"/>
      <w:r w:rsidR="00F0582F" w:rsidRPr="00ED16B9">
        <w:rPr>
          <w:bCs/>
          <w:color w:val="auto"/>
          <w:sz w:val="26"/>
          <w:szCs w:val="26"/>
        </w:rPr>
        <w:t xml:space="preserve"> </w:t>
      </w:r>
      <w:proofErr w:type="spellStart"/>
      <w:r w:rsidR="00F0582F" w:rsidRPr="00ED16B9">
        <w:rPr>
          <w:bCs/>
          <w:color w:val="auto"/>
          <w:sz w:val="26"/>
          <w:szCs w:val="26"/>
        </w:rPr>
        <w:t>cái</w:t>
      </w:r>
      <w:proofErr w:type="spellEnd"/>
    </w:p>
    <w:p w14:paraId="05FD04C5" w14:textId="15726724" w:rsidR="001861AE" w:rsidRPr="00ED16B9" w:rsidRDefault="005603B6" w:rsidP="00110745">
      <w:pPr>
        <w:spacing w:line="360" w:lineRule="auto"/>
        <w:rPr>
          <w:b/>
          <w:sz w:val="26"/>
          <w:szCs w:val="26"/>
        </w:rPr>
      </w:pPr>
      <w:proofErr w:type="spellStart"/>
      <w:r w:rsidRPr="00ED16B9">
        <w:rPr>
          <w:b/>
          <w:sz w:val="26"/>
          <w:szCs w:val="26"/>
        </w:rPr>
        <w:t>Câu</w:t>
      </w:r>
      <w:proofErr w:type="spellEnd"/>
      <w:r w:rsidRPr="00ED16B9">
        <w:rPr>
          <w:b/>
          <w:sz w:val="26"/>
          <w:szCs w:val="26"/>
        </w:rPr>
        <w:t xml:space="preserve"> 5.</w:t>
      </w:r>
      <w:r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Việc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làm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nào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dưới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đây</w:t>
      </w:r>
      <w:proofErr w:type="spellEnd"/>
      <w:r w:rsidR="001861AE" w:rsidRPr="00ED16B9">
        <w:rPr>
          <w:bCs/>
          <w:sz w:val="26"/>
          <w:szCs w:val="26"/>
        </w:rPr>
        <w:t xml:space="preserve"> đã </w:t>
      </w:r>
      <w:proofErr w:type="spellStart"/>
      <w:r w:rsidR="001426EE">
        <w:rPr>
          <w:bCs/>
          <w:sz w:val="26"/>
          <w:szCs w:val="26"/>
        </w:rPr>
        <w:t>chứng</w:t>
      </w:r>
      <w:proofErr w:type="spellEnd"/>
      <w:r w:rsidR="001426EE">
        <w:rPr>
          <w:bCs/>
          <w:sz w:val="26"/>
          <w:szCs w:val="26"/>
        </w:rPr>
        <w:t xml:space="preserve"> </w:t>
      </w:r>
      <w:proofErr w:type="spellStart"/>
      <w:r w:rsidR="001426EE">
        <w:rPr>
          <w:bCs/>
          <w:sz w:val="26"/>
          <w:szCs w:val="26"/>
        </w:rPr>
        <w:t>tỏ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nhà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Đường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426EE">
        <w:rPr>
          <w:bCs/>
          <w:sz w:val="26"/>
          <w:szCs w:val="26"/>
        </w:rPr>
        <w:t>đạt</w:t>
      </w:r>
      <w:proofErr w:type="spellEnd"/>
      <w:r w:rsidR="001426EE">
        <w:rPr>
          <w:bCs/>
          <w:sz w:val="26"/>
          <w:szCs w:val="26"/>
        </w:rPr>
        <w:t xml:space="preserve"> đến</w:t>
      </w:r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đỉnh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cao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của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chế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độ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phong</w:t>
      </w:r>
      <w:proofErr w:type="spellEnd"/>
      <w:r w:rsidR="001861AE" w:rsidRPr="00ED16B9">
        <w:rPr>
          <w:bCs/>
          <w:sz w:val="26"/>
          <w:szCs w:val="26"/>
        </w:rPr>
        <w:t xml:space="preserve"> </w:t>
      </w:r>
      <w:proofErr w:type="spellStart"/>
      <w:r w:rsidR="001861AE" w:rsidRPr="00ED16B9">
        <w:rPr>
          <w:bCs/>
          <w:sz w:val="26"/>
          <w:szCs w:val="26"/>
        </w:rPr>
        <w:t>kiến</w:t>
      </w:r>
      <w:proofErr w:type="spellEnd"/>
      <w:r w:rsidR="001861AE" w:rsidRPr="00ED16B9">
        <w:rPr>
          <w:bCs/>
          <w:sz w:val="26"/>
          <w:szCs w:val="26"/>
        </w:rPr>
        <w:t xml:space="preserve"> Trung Quốc?</w:t>
      </w:r>
    </w:p>
    <w:p w14:paraId="56AC9EE1" w14:textId="3B321A64" w:rsidR="001861AE" w:rsidRPr="00ED16B9" w:rsidRDefault="001861AE" w:rsidP="00110745">
      <w:pPr>
        <w:pStyle w:val="ListParagraph"/>
        <w:numPr>
          <w:ilvl w:val="0"/>
          <w:numId w:val="34"/>
        </w:numPr>
        <w:spacing w:line="360" w:lineRule="auto"/>
        <w:ind w:left="993"/>
        <w:rPr>
          <w:bCs/>
          <w:sz w:val="26"/>
          <w:szCs w:val="26"/>
        </w:rPr>
      </w:pPr>
      <w:proofErr w:type="spellStart"/>
      <w:r w:rsidRPr="00ED16B9">
        <w:rPr>
          <w:bCs/>
          <w:sz w:val="26"/>
          <w:szCs w:val="26"/>
        </w:rPr>
        <w:t>Xây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dựng</w:t>
      </w:r>
      <w:proofErr w:type="spellEnd"/>
      <w:r w:rsidRPr="00ED16B9">
        <w:rPr>
          <w:bCs/>
          <w:sz w:val="26"/>
          <w:szCs w:val="26"/>
        </w:rPr>
        <w:t xml:space="preserve"> “</w:t>
      </w:r>
      <w:proofErr w:type="spellStart"/>
      <w:r w:rsidRPr="00ED16B9">
        <w:rPr>
          <w:bCs/>
          <w:sz w:val="26"/>
          <w:szCs w:val="26"/>
        </w:rPr>
        <w:t>hai</w:t>
      </w:r>
      <w:proofErr w:type="spellEnd"/>
      <w:r w:rsidRPr="00ED16B9">
        <w:rPr>
          <w:bCs/>
          <w:sz w:val="26"/>
          <w:szCs w:val="26"/>
        </w:rPr>
        <w:t xml:space="preserve"> con </w:t>
      </w:r>
      <w:proofErr w:type="spellStart"/>
      <w:r w:rsidRPr="00ED16B9">
        <w:rPr>
          <w:bCs/>
          <w:sz w:val="26"/>
          <w:szCs w:val="26"/>
        </w:rPr>
        <w:t>đường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tơ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lụa</w:t>
      </w:r>
      <w:proofErr w:type="spellEnd"/>
      <w:r w:rsidRPr="00ED16B9">
        <w:rPr>
          <w:bCs/>
          <w:sz w:val="26"/>
          <w:szCs w:val="26"/>
        </w:rPr>
        <w:t>”.</w:t>
      </w:r>
    </w:p>
    <w:p w14:paraId="3758091D" w14:textId="77777777" w:rsidR="001861AE" w:rsidRPr="00ED16B9" w:rsidRDefault="001861AE" w:rsidP="00110745">
      <w:pPr>
        <w:numPr>
          <w:ilvl w:val="0"/>
          <w:numId w:val="34"/>
        </w:numPr>
        <w:spacing w:line="360" w:lineRule="auto"/>
        <w:ind w:left="993"/>
        <w:rPr>
          <w:bCs/>
          <w:sz w:val="26"/>
          <w:szCs w:val="26"/>
        </w:rPr>
      </w:pPr>
      <w:r w:rsidRPr="00ED16B9">
        <w:rPr>
          <w:bCs/>
          <w:sz w:val="26"/>
          <w:szCs w:val="26"/>
        </w:rPr>
        <w:t xml:space="preserve">Thực </w:t>
      </w:r>
      <w:proofErr w:type="spellStart"/>
      <w:r w:rsidRPr="00ED16B9">
        <w:rPr>
          <w:bCs/>
          <w:sz w:val="26"/>
          <w:szCs w:val="26"/>
        </w:rPr>
        <w:t>hiện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chế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độ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quân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điền</w:t>
      </w:r>
      <w:proofErr w:type="spellEnd"/>
      <w:r w:rsidRPr="00ED16B9">
        <w:rPr>
          <w:bCs/>
          <w:sz w:val="26"/>
          <w:szCs w:val="26"/>
        </w:rPr>
        <w:t>.</w:t>
      </w:r>
    </w:p>
    <w:p w14:paraId="47625C2D" w14:textId="77777777" w:rsidR="001861AE" w:rsidRPr="00ED16B9" w:rsidRDefault="001861AE" w:rsidP="00110745">
      <w:pPr>
        <w:numPr>
          <w:ilvl w:val="0"/>
          <w:numId w:val="34"/>
        </w:numPr>
        <w:spacing w:line="360" w:lineRule="auto"/>
        <w:ind w:left="993"/>
        <w:rPr>
          <w:bCs/>
          <w:sz w:val="26"/>
          <w:szCs w:val="26"/>
        </w:rPr>
      </w:pPr>
      <w:proofErr w:type="spellStart"/>
      <w:r w:rsidRPr="00ED16B9">
        <w:rPr>
          <w:bCs/>
          <w:sz w:val="26"/>
          <w:szCs w:val="26"/>
        </w:rPr>
        <w:t>Đàn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áp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khởi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nghĩa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nông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dân</w:t>
      </w:r>
      <w:proofErr w:type="spellEnd"/>
      <w:r w:rsidRPr="00ED16B9">
        <w:rPr>
          <w:bCs/>
          <w:sz w:val="26"/>
          <w:szCs w:val="26"/>
        </w:rPr>
        <w:t>.</w:t>
      </w:r>
    </w:p>
    <w:p w14:paraId="2376FE7F" w14:textId="77777777" w:rsidR="001861AE" w:rsidRPr="00ED16B9" w:rsidRDefault="001861AE" w:rsidP="00110745">
      <w:pPr>
        <w:numPr>
          <w:ilvl w:val="0"/>
          <w:numId w:val="34"/>
        </w:numPr>
        <w:spacing w:line="360" w:lineRule="auto"/>
        <w:ind w:left="993"/>
        <w:rPr>
          <w:bCs/>
          <w:sz w:val="26"/>
          <w:szCs w:val="26"/>
        </w:rPr>
      </w:pPr>
      <w:proofErr w:type="spellStart"/>
      <w:r w:rsidRPr="00ED16B9">
        <w:rPr>
          <w:bCs/>
          <w:sz w:val="26"/>
          <w:szCs w:val="26"/>
        </w:rPr>
        <w:t>Đi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xâm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lược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bên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ngoài</w:t>
      </w:r>
      <w:proofErr w:type="spellEnd"/>
      <w:r w:rsidRPr="00ED16B9">
        <w:rPr>
          <w:bCs/>
          <w:sz w:val="26"/>
          <w:szCs w:val="26"/>
        </w:rPr>
        <w:t>.</w:t>
      </w:r>
    </w:p>
    <w:p w14:paraId="0E51A187" w14:textId="270E00F1" w:rsidR="005603B6" w:rsidRPr="00ED16B9" w:rsidRDefault="005603B6" w:rsidP="00110745">
      <w:pPr>
        <w:spacing w:line="360" w:lineRule="auto"/>
        <w:ind w:left="1350"/>
        <w:rPr>
          <w:bCs/>
          <w:sz w:val="26"/>
          <w:szCs w:val="26"/>
        </w:rPr>
      </w:pPr>
    </w:p>
    <w:p w14:paraId="226D59F8" w14:textId="4118A5C0" w:rsidR="00A107AE" w:rsidRPr="00ED16B9" w:rsidRDefault="00AF5A8E" w:rsidP="00110745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D. </w:t>
      </w:r>
      <w:proofErr w:type="spellStart"/>
      <w:r w:rsidR="00A107AE" w:rsidRPr="00ED16B9">
        <w:rPr>
          <w:b/>
          <w:sz w:val="26"/>
          <w:szCs w:val="26"/>
        </w:rPr>
        <w:t>Nội</w:t>
      </w:r>
      <w:proofErr w:type="spellEnd"/>
      <w:r w:rsidR="00A107AE" w:rsidRPr="00ED16B9">
        <w:rPr>
          <w:b/>
          <w:sz w:val="26"/>
          <w:szCs w:val="26"/>
        </w:rPr>
        <w:t xml:space="preserve"> dung </w:t>
      </w:r>
      <w:proofErr w:type="spellStart"/>
      <w:r w:rsidR="00A107AE" w:rsidRPr="00ED16B9">
        <w:rPr>
          <w:b/>
          <w:sz w:val="26"/>
          <w:szCs w:val="26"/>
        </w:rPr>
        <w:t>chuẩn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bị</w:t>
      </w:r>
      <w:proofErr w:type="spellEnd"/>
      <w:r w:rsidR="00A107AE" w:rsidRPr="00ED16B9">
        <w:rPr>
          <w:b/>
          <w:sz w:val="26"/>
          <w:szCs w:val="26"/>
        </w:rPr>
        <w:t>:</w:t>
      </w:r>
    </w:p>
    <w:p w14:paraId="23505F86" w14:textId="25D3B4C1" w:rsidR="00E165EF" w:rsidRPr="00ED16B9" w:rsidRDefault="00243EE8" w:rsidP="00110745">
      <w:pPr>
        <w:tabs>
          <w:tab w:val="left" w:pos="426"/>
        </w:tabs>
        <w:spacing w:line="360" w:lineRule="auto"/>
        <w:ind w:right="30"/>
        <w:jc w:val="both"/>
        <w:rPr>
          <w:bCs/>
          <w:sz w:val="26"/>
          <w:szCs w:val="26"/>
        </w:rPr>
      </w:pPr>
      <w:proofErr w:type="spellStart"/>
      <w:r w:rsidRPr="00ED16B9">
        <w:rPr>
          <w:bCs/>
          <w:sz w:val="26"/>
          <w:szCs w:val="26"/>
        </w:rPr>
        <w:t>Đọc</w:t>
      </w:r>
      <w:proofErr w:type="spellEnd"/>
      <w:r w:rsidRPr="00ED16B9">
        <w:rPr>
          <w:bCs/>
          <w:sz w:val="26"/>
          <w:szCs w:val="26"/>
        </w:rPr>
        <w:t xml:space="preserve"> SGK </w:t>
      </w:r>
      <w:proofErr w:type="spellStart"/>
      <w:r w:rsidRPr="00ED16B9">
        <w:rPr>
          <w:bCs/>
          <w:sz w:val="26"/>
          <w:szCs w:val="26"/>
        </w:rPr>
        <w:t>bài</w:t>
      </w:r>
      <w:proofErr w:type="spellEnd"/>
      <w:r w:rsidRPr="00ED16B9">
        <w:rPr>
          <w:bCs/>
          <w:sz w:val="26"/>
          <w:szCs w:val="26"/>
        </w:rPr>
        <w:t xml:space="preserve"> </w:t>
      </w:r>
      <w:r w:rsidR="00D660B6" w:rsidRPr="00ED16B9">
        <w:rPr>
          <w:bCs/>
          <w:sz w:val="26"/>
          <w:szCs w:val="26"/>
        </w:rPr>
        <w:t>5</w:t>
      </w:r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từ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trang</w:t>
      </w:r>
      <w:proofErr w:type="spellEnd"/>
      <w:r w:rsidRPr="00ED16B9">
        <w:rPr>
          <w:bCs/>
          <w:sz w:val="26"/>
          <w:szCs w:val="26"/>
        </w:rPr>
        <w:t xml:space="preserve"> </w:t>
      </w:r>
      <w:r w:rsidR="00D660B6" w:rsidRPr="00ED16B9">
        <w:rPr>
          <w:bCs/>
          <w:sz w:val="26"/>
          <w:szCs w:val="26"/>
        </w:rPr>
        <w:t>33-36</w:t>
      </w:r>
      <w:r w:rsidRPr="00ED16B9">
        <w:rPr>
          <w:bCs/>
          <w:sz w:val="26"/>
          <w:szCs w:val="26"/>
        </w:rPr>
        <w:t xml:space="preserve">, </w:t>
      </w:r>
      <w:proofErr w:type="spellStart"/>
      <w:r w:rsidRPr="00ED16B9">
        <w:rPr>
          <w:bCs/>
          <w:sz w:val="26"/>
          <w:szCs w:val="26"/>
        </w:rPr>
        <w:t>chuẩn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Pr="00ED16B9">
        <w:rPr>
          <w:bCs/>
          <w:sz w:val="26"/>
          <w:szCs w:val="26"/>
        </w:rPr>
        <w:t>bị</w:t>
      </w:r>
      <w:proofErr w:type="spellEnd"/>
      <w:r w:rsidRPr="00ED16B9">
        <w:rPr>
          <w:bCs/>
          <w:sz w:val="26"/>
          <w:szCs w:val="26"/>
        </w:rPr>
        <w:t xml:space="preserve"> </w:t>
      </w:r>
      <w:proofErr w:type="spellStart"/>
      <w:r w:rsidR="00D660B6" w:rsidRPr="00ED16B9">
        <w:rPr>
          <w:bCs/>
          <w:sz w:val="26"/>
          <w:szCs w:val="26"/>
        </w:rPr>
        <w:t>văn</w:t>
      </w:r>
      <w:proofErr w:type="spellEnd"/>
      <w:r w:rsidR="00D660B6" w:rsidRPr="00ED16B9">
        <w:rPr>
          <w:bCs/>
          <w:sz w:val="26"/>
          <w:szCs w:val="26"/>
        </w:rPr>
        <w:t xml:space="preserve"> </w:t>
      </w:r>
      <w:proofErr w:type="spellStart"/>
      <w:r w:rsidR="00D660B6" w:rsidRPr="00ED16B9">
        <w:rPr>
          <w:bCs/>
          <w:sz w:val="26"/>
          <w:szCs w:val="26"/>
        </w:rPr>
        <w:t>hóa</w:t>
      </w:r>
      <w:proofErr w:type="spellEnd"/>
      <w:r w:rsidR="00D660B6" w:rsidRPr="00ED16B9">
        <w:rPr>
          <w:bCs/>
          <w:sz w:val="26"/>
          <w:szCs w:val="26"/>
        </w:rPr>
        <w:t xml:space="preserve"> Trung Quốc </w:t>
      </w:r>
      <w:proofErr w:type="spellStart"/>
      <w:r w:rsidR="00D660B6" w:rsidRPr="00ED16B9">
        <w:rPr>
          <w:bCs/>
          <w:sz w:val="26"/>
          <w:szCs w:val="26"/>
        </w:rPr>
        <w:t>thời</w:t>
      </w:r>
      <w:proofErr w:type="spellEnd"/>
      <w:r w:rsidR="00D660B6" w:rsidRPr="00ED16B9">
        <w:rPr>
          <w:bCs/>
          <w:sz w:val="26"/>
          <w:szCs w:val="26"/>
        </w:rPr>
        <w:t xml:space="preserve"> </w:t>
      </w:r>
      <w:proofErr w:type="spellStart"/>
      <w:r w:rsidR="00D660B6" w:rsidRPr="00ED16B9">
        <w:rPr>
          <w:bCs/>
          <w:sz w:val="26"/>
          <w:szCs w:val="26"/>
        </w:rPr>
        <w:t>phong</w:t>
      </w:r>
      <w:proofErr w:type="spellEnd"/>
      <w:r w:rsidR="00D660B6" w:rsidRPr="00ED16B9">
        <w:rPr>
          <w:bCs/>
          <w:sz w:val="26"/>
          <w:szCs w:val="26"/>
        </w:rPr>
        <w:t xml:space="preserve"> </w:t>
      </w:r>
      <w:proofErr w:type="spellStart"/>
      <w:r w:rsidR="00D660B6" w:rsidRPr="00ED16B9">
        <w:rPr>
          <w:bCs/>
          <w:sz w:val="26"/>
          <w:szCs w:val="26"/>
        </w:rPr>
        <w:t>kiến</w:t>
      </w:r>
      <w:proofErr w:type="spellEnd"/>
      <w:r w:rsidR="00D660B6" w:rsidRPr="00ED16B9">
        <w:rPr>
          <w:bCs/>
          <w:sz w:val="26"/>
          <w:szCs w:val="26"/>
        </w:rPr>
        <w:t>.</w:t>
      </w:r>
    </w:p>
    <w:p w14:paraId="4A7E9AC6" w14:textId="3024C2B9" w:rsidR="00A107AE" w:rsidRPr="00ED16B9" w:rsidRDefault="00AF5A8E" w:rsidP="00110745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6B9">
        <w:rPr>
          <w:b/>
          <w:sz w:val="26"/>
          <w:szCs w:val="26"/>
        </w:rPr>
        <w:t xml:space="preserve">E. </w:t>
      </w:r>
      <w:proofErr w:type="spellStart"/>
      <w:r w:rsidR="00A107AE" w:rsidRPr="00ED16B9">
        <w:rPr>
          <w:b/>
          <w:sz w:val="26"/>
          <w:szCs w:val="26"/>
        </w:rPr>
        <w:t>Đáp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án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bài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tập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tự</w:t>
      </w:r>
      <w:proofErr w:type="spellEnd"/>
      <w:r w:rsidR="00A107AE" w:rsidRPr="00ED16B9">
        <w:rPr>
          <w:b/>
          <w:sz w:val="26"/>
          <w:szCs w:val="26"/>
        </w:rPr>
        <w:t xml:space="preserve"> </w:t>
      </w:r>
      <w:proofErr w:type="spellStart"/>
      <w:r w:rsidR="00A107AE" w:rsidRPr="00ED16B9">
        <w:rPr>
          <w:b/>
          <w:sz w:val="26"/>
          <w:szCs w:val="26"/>
        </w:rPr>
        <w:t>luyện</w:t>
      </w:r>
      <w:proofErr w:type="spellEnd"/>
      <w:r w:rsidR="00A107AE" w:rsidRPr="00ED16B9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D660B6" w:rsidRPr="00ED16B9" w14:paraId="5BCDD572" w14:textId="77777777" w:rsidTr="00E67E33">
        <w:tc>
          <w:tcPr>
            <w:tcW w:w="1712" w:type="dxa"/>
          </w:tcPr>
          <w:p w14:paraId="6B47AD5C" w14:textId="346EA24E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6" w:type="dxa"/>
          </w:tcPr>
          <w:p w14:paraId="37D29823" w14:textId="1A4F1B4A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14:paraId="252337FB" w14:textId="67D6AAAA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 w14:paraId="532753AD" w14:textId="315E3238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 w14:paraId="26C1F63B" w14:textId="05B96EDB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 w14:paraId="7A0FFBDD" w14:textId="35DE793D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660B6" w:rsidRPr="00ED16B9" w14:paraId="463E4DB5" w14:textId="77777777" w:rsidTr="009F211F">
        <w:tc>
          <w:tcPr>
            <w:tcW w:w="1712" w:type="dxa"/>
          </w:tcPr>
          <w:p w14:paraId="5D75B1F7" w14:textId="54CEAFFF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6" w:type="dxa"/>
          </w:tcPr>
          <w:p w14:paraId="073927A7" w14:textId="12E9840E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36B2F0C2" w14:textId="237BD159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09CB1A12" w14:textId="601B0904" w:rsidR="00D660B6" w:rsidRPr="00ED16B9" w:rsidRDefault="00D660B6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14:paraId="4FB3E4FA" w14:textId="272D372E" w:rsidR="00D660B6" w:rsidRPr="00ED16B9" w:rsidRDefault="00F0582F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57" w:type="dxa"/>
          </w:tcPr>
          <w:p w14:paraId="43642CC0" w14:textId="5E00C10C" w:rsidR="00D660B6" w:rsidRPr="00ED16B9" w:rsidRDefault="001861AE" w:rsidP="00110745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6B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615A4C6A" w14:textId="77777777" w:rsidR="00F41FEB" w:rsidRPr="00ED16B9" w:rsidRDefault="00F41FEB" w:rsidP="00110745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</w:p>
    <w:p w14:paraId="6E79EAA2" w14:textId="77777777" w:rsidR="00753261" w:rsidRPr="00ED16B9" w:rsidRDefault="00753261" w:rsidP="00110745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</w:p>
    <w:p w14:paraId="332177E1" w14:textId="77777777" w:rsidR="00A95305" w:rsidRPr="00ED16B9" w:rsidRDefault="00A95305" w:rsidP="00110745">
      <w:pPr>
        <w:spacing w:line="360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2532F3F1" w14:textId="77777777" w:rsidR="000D7B7E" w:rsidRPr="00ED16B9" w:rsidRDefault="000D7B7E" w:rsidP="00110745">
      <w:pPr>
        <w:spacing w:line="360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ED16B9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6B01" w14:textId="77777777" w:rsidR="009660BC" w:rsidRDefault="009660BC">
      <w:r>
        <w:separator/>
      </w:r>
    </w:p>
  </w:endnote>
  <w:endnote w:type="continuationSeparator" w:id="0">
    <w:p w14:paraId="278A973B" w14:textId="77777777" w:rsidR="009660BC" w:rsidRDefault="009660BC">
      <w:r>
        <w:continuationSeparator/>
      </w:r>
    </w:p>
  </w:endnote>
  <w:endnote w:type="continuationNotice" w:id="1">
    <w:p w14:paraId="2E84C262" w14:textId="77777777" w:rsidR="009660BC" w:rsidRDefault="00966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3272" w14:textId="77777777" w:rsidR="009660BC" w:rsidRDefault="009660BC">
      <w:r>
        <w:separator/>
      </w:r>
    </w:p>
  </w:footnote>
  <w:footnote w:type="continuationSeparator" w:id="0">
    <w:p w14:paraId="5E1AFB5C" w14:textId="77777777" w:rsidR="009660BC" w:rsidRDefault="009660BC">
      <w:r>
        <w:continuationSeparator/>
      </w:r>
    </w:p>
  </w:footnote>
  <w:footnote w:type="continuationNotice" w:id="1">
    <w:p w14:paraId="7EC6FFBA" w14:textId="77777777" w:rsidR="009660BC" w:rsidRDefault="00966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F26"/>
    <w:multiLevelType w:val="hybridMultilevel"/>
    <w:tmpl w:val="AA424998"/>
    <w:lvl w:ilvl="0" w:tplc="0A445266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1BB"/>
    <w:multiLevelType w:val="hybridMultilevel"/>
    <w:tmpl w:val="975AECA8"/>
    <w:lvl w:ilvl="0" w:tplc="2526653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08F2"/>
    <w:multiLevelType w:val="hybridMultilevel"/>
    <w:tmpl w:val="895E7956"/>
    <w:lvl w:ilvl="0" w:tplc="571EAB2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6F37499"/>
    <w:multiLevelType w:val="hybridMultilevel"/>
    <w:tmpl w:val="E6D2BE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4" w15:restartNumberingAfterBreak="0">
    <w:nsid w:val="35F822AC"/>
    <w:multiLevelType w:val="hybridMultilevel"/>
    <w:tmpl w:val="19C02158"/>
    <w:numStyleLink w:val="Kiunhp3"/>
  </w:abstractNum>
  <w:abstractNum w:abstractNumId="15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364EA"/>
    <w:multiLevelType w:val="hybridMultilevel"/>
    <w:tmpl w:val="CBE0F1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ED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1E43341"/>
    <w:multiLevelType w:val="hybridMultilevel"/>
    <w:tmpl w:val="CFA80C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F3A6B"/>
    <w:multiLevelType w:val="hybridMultilevel"/>
    <w:tmpl w:val="E0DE289E"/>
    <w:lvl w:ilvl="0" w:tplc="9482A21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83A2F"/>
    <w:multiLevelType w:val="multilevel"/>
    <w:tmpl w:val="A816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9"/>
  </w:num>
  <w:num w:numId="5">
    <w:abstractNumId w:val="28"/>
  </w:num>
  <w:num w:numId="6">
    <w:abstractNumId w:val="24"/>
  </w:num>
  <w:num w:numId="7">
    <w:abstractNumId w:val="26"/>
  </w:num>
  <w:num w:numId="8">
    <w:abstractNumId w:val="14"/>
  </w:num>
  <w:num w:numId="9">
    <w:abstractNumId w:val="29"/>
  </w:num>
  <w:num w:numId="10">
    <w:abstractNumId w:val="32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27"/>
  </w:num>
  <w:num w:numId="16">
    <w:abstractNumId w:val="16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12"/>
  </w:num>
  <w:num w:numId="22">
    <w:abstractNumId w:val="5"/>
  </w:num>
  <w:num w:numId="23">
    <w:abstractNumId w:val="33"/>
  </w:num>
  <w:num w:numId="24">
    <w:abstractNumId w:val="18"/>
  </w:num>
  <w:num w:numId="25">
    <w:abstractNumId w:val="31"/>
  </w:num>
  <w:num w:numId="26">
    <w:abstractNumId w:val="23"/>
  </w:num>
  <w:num w:numId="27">
    <w:abstractNumId w:val="30"/>
  </w:num>
  <w:num w:numId="28">
    <w:abstractNumId w:val="17"/>
  </w:num>
  <w:num w:numId="29">
    <w:abstractNumId w:val="21"/>
  </w:num>
  <w:num w:numId="30">
    <w:abstractNumId w:val="11"/>
  </w:num>
  <w:num w:numId="31">
    <w:abstractNumId w:val="25"/>
  </w:num>
  <w:num w:numId="32">
    <w:abstractNumId w:val="10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09B0"/>
    <w:rsid w:val="00102CD9"/>
    <w:rsid w:val="00104B4F"/>
    <w:rsid w:val="00104DD9"/>
    <w:rsid w:val="00104E40"/>
    <w:rsid w:val="00110745"/>
    <w:rsid w:val="001126FA"/>
    <w:rsid w:val="001165B6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26EE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1AE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128E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46D1"/>
    <w:rsid w:val="003557D2"/>
    <w:rsid w:val="003565D5"/>
    <w:rsid w:val="00361865"/>
    <w:rsid w:val="00365335"/>
    <w:rsid w:val="0036554A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03B6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DD2"/>
    <w:rsid w:val="00697F1E"/>
    <w:rsid w:val="006A77C8"/>
    <w:rsid w:val="006B22FB"/>
    <w:rsid w:val="006B259B"/>
    <w:rsid w:val="006B3C44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2EEA"/>
    <w:rsid w:val="00704EDF"/>
    <w:rsid w:val="007113EE"/>
    <w:rsid w:val="00712470"/>
    <w:rsid w:val="007216CC"/>
    <w:rsid w:val="00723831"/>
    <w:rsid w:val="00723B50"/>
    <w:rsid w:val="00736F69"/>
    <w:rsid w:val="007373D3"/>
    <w:rsid w:val="007425BD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0155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0BC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2B7D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3845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660B6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01E7E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758BF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16B9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0582F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96760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8576D0B6-982A-49CD-BB92-A69C8AA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27</cp:revision>
  <cp:lastPrinted>2019-09-26T03:59:00Z</cp:lastPrinted>
  <dcterms:created xsi:type="dcterms:W3CDTF">2021-09-18T11:05:00Z</dcterms:created>
  <dcterms:modified xsi:type="dcterms:W3CDTF">2021-10-11T04:17:00Z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